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0F" w:rsidRDefault="004F6C0F" w:rsidP="004F6C0F">
      <w:pPr>
        <w:pStyle w:val="a3"/>
        <w:spacing w:before="61" w:line="480" w:lineRule="auto"/>
        <w:ind w:left="5542" w:right="2016"/>
        <w:jc w:val="right"/>
        <w:rPr>
          <w:spacing w:val="-2"/>
        </w:rPr>
      </w:pPr>
      <w:r>
        <w:rPr>
          <w:spacing w:val="-2"/>
        </w:rPr>
        <w:t>Приложение № 1</w:t>
      </w:r>
    </w:p>
    <w:p w:rsidR="004F6C0F" w:rsidRDefault="004F6C0F" w:rsidP="004F6C0F">
      <w:pPr>
        <w:pStyle w:val="a3"/>
        <w:spacing w:before="61" w:line="480" w:lineRule="auto"/>
        <w:ind w:left="5542" w:right="6"/>
        <w:jc w:val="left"/>
      </w:pPr>
      <w:r>
        <w:rPr>
          <w:spacing w:val="-2"/>
        </w:rPr>
        <w:t>УТВЕРЖДЕН</w:t>
      </w:r>
    </w:p>
    <w:p w:rsidR="004F6C0F" w:rsidRDefault="004F6C0F" w:rsidP="004F6C0F">
      <w:pPr>
        <w:pStyle w:val="a3"/>
        <w:tabs>
          <w:tab w:val="left" w:pos="7496"/>
        </w:tabs>
        <w:ind w:left="5542" w:right="141"/>
        <w:jc w:val="left"/>
      </w:pPr>
      <w:r>
        <w:rPr>
          <w:spacing w:val="-2"/>
        </w:rPr>
        <w:t>решением</w:t>
      </w:r>
      <w:r>
        <w:tab/>
      </w:r>
      <w:proofErr w:type="spellStart"/>
      <w:r>
        <w:t>Шабалинской</w:t>
      </w:r>
      <w:proofErr w:type="spellEnd"/>
      <w:r>
        <w:rPr>
          <w:spacing w:val="-2"/>
        </w:rPr>
        <w:t xml:space="preserve"> </w:t>
      </w:r>
      <w:r>
        <w:t>районной Думы</w:t>
      </w:r>
    </w:p>
    <w:p w:rsidR="004F6C0F" w:rsidRDefault="004F6C0F" w:rsidP="004F6C0F">
      <w:pPr>
        <w:pStyle w:val="a3"/>
        <w:spacing w:line="321" w:lineRule="exact"/>
        <w:ind w:left="5540"/>
        <w:jc w:val="left"/>
      </w:pPr>
      <w:r>
        <w:t>от</w:t>
      </w:r>
      <w:r>
        <w:rPr>
          <w:spacing w:val="-6"/>
        </w:rPr>
        <w:t xml:space="preserve"> 30.05.</w:t>
      </w:r>
      <w:r>
        <w:t>2025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32/354</w:t>
      </w: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77"/>
        <w:ind w:left="0"/>
        <w:jc w:val="left"/>
      </w:pPr>
    </w:p>
    <w:p w:rsidR="004F6C0F" w:rsidRDefault="004F6C0F" w:rsidP="004F6C0F">
      <w:pPr>
        <w:spacing w:line="322" w:lineRule="exact"/>
        <w:ind w:left="238" w:right="239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4F6C0F" w:rsidRDefault="004F6C0F" w:rsidP="004F6C0F">
      <w:pPr>
        <w:ind w:left="238" w:right="237"/>
        <w:jc w:val="center"/>
        <w:rPr>
          <w:b/>
          <w:sz w:val="28"/>
        </w:rPr>
      </w:pPr>
      <w:r>
        <w:rPr>
          <w:b/>
          <w:sz w:val="28"/>
        </w:rPr>
        <w:t>выдвижения,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внесения,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обсуждения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рассмотрения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инициативных проектов в районный фонд поддержки инициатив граждан</w:t>
      </w:r>
    </w:p>
    <w:p w:rsidR="004F6C0F" w:rsidRDefault="004F6C0F" w:rsidP="004F6C0F">
      <w:pPr>
        <w:ind w:left="238" w:right="23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Шабалинские</w:t>
      </w:r>
      <w:proofErr w:type="spellEnd"/>
      <w:r>
        <w:rPr>
          <w:b/>
          <w:sz w:val="28"/>
        </w:rPr>
        <w:t xml:space="preserve"> и</w:t>
      </w:r>
      <w:r>
        <w:rPr>
          <w:b/>
          <w:spacing w:val="-2"/>
          <w:sz w:val="28"/>
        </w:rPr>
        <w:t>нициативы»</w:t>
      </w:r>
    </w:p>
    <w:p w:rsidR="004F6C0F" w:rsidRDefault="004F6C0F" w:rsidP="004F6C0F">
      <w:pPr>
        <w:pStyle w:val="a3"/>
        <w:spacing w:before="119"/>
        <w:ind w:left="0"/>
        <w:jc w:val="left"/>
        <w:rPr>
          <w:b/>
        </w:rPr>
      </w:pPr>
    </w:p>
    <w:p w:rsidR="004F6C0F" w:rsidRDefault="004F6C0F" w:rsidP="004F6C0F">
      <w:pPr>
        <w:spacing w:before="1"/>
        <w:ind w:left="238" w:right="24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F6C0F" w:rsidRDefault="004F6C0F" w:rsidP="004F6C0F">
      <w:pPr>
        <w:spacing w:before="120"/>
        <w:ind w:left="238" w:right="238"/>
        <w:jc w:val="center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Порядка</w:t>
      </w:r>
    </w:p>
    <w:p w:rsidR="004F6C0F" w:rsidRDefault="004F6C0F" w:rsidP="004F6C0F">
      <w:pPr>
        <w:pStyle w:val="a7"/>
        <w:numPr>
          <w:ilvl w:val="0"/>
          <w:numId w:val="15"/>
        </w:numPr>
        <w:tabs>
          <w:tab w:val="left" w:pos="1261"/>
        </w:tabs>
        <w:spacing w:before="146" w:line="268" w:lineRule="auto"/>
        <w:ind w:right="139" w:firstLine="708"/>
        <w:rPr>
          <w:sz w:val="28"/>
        </w:rPr>
      </w:pPr>
      <w:r>
        <w:rPr>
          <w:sz w:val="28"/>
        </w:rPr>
        <w:t xml:space="preserve">Настоящий Порядок </w:t>
      </w:r>
      <w:r>
        <w:rPr>
          <w:color w:val="1A1A1A"/>
          <w:sz w:val="28"/>
        </w:rPr>
        <w:t>разработан в соответствии с Бюджетным кодексом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Федерации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Положением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бюджетном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процессе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 xml:space="preserve">в муниципальном образовании </w:t>
      </w:r>
      <w:proofErr w:type="spellStart"/>
      <w:r>
        <w:rPr>
          <w:color w:val="1A1A1A"/>
          <w:sz w:val="28"/>
        </w:rPr>
        <w:t>Шабалинский</w:t>
      </w:r>
      <w:proofErr w:type="spellEnd"/>
      <w:r>
        <w:rPr>
          <w:color w:val="1A1A1A"/>
          <w:sz w:val="28"/>
        </w:rPr>
        <w:t xml:space="preserve"> </w:t>
      </w:r>
      <w:r>
        <w:rPr>
          <w:sz w:val="28"/>
        </w:rPr>
        <w:t xml:space="preserve">муниципальный район Кировской области, утвержденным решением </w:t>
      </w:r>
      <w:proofErr w:type="spellStart"/>
      <w:r>
        <w:rPr>
          <w:sz w:val="28"/>
        </w:rPr>
        <w:t>Шабалинской</w:t>
      </w:r>
      <w:proofErr w:type="spellEnd"/>
      <w:r>
        <w:rPr>
          <w:sz w:val="28"/>
        </w:rPr>
        <w:t xml:space="preserve"> районной Думы от 09.12.2013 № 28/279</w:t>
      </w:r>
      <w:r>
        <w:rPr>
          <w:color w:val="1A1A1A"/>
          <w:sz w:val="28"/>
        </w:rPr>
        <w:t>.</w:t>
      </w:r>
    </w:p>
    <w:p w:rsidR="004F6C0F" w:rsidRDefault="004F6C0F" w:rsidP="004F6C0F">
      <w:pPr>
        <w:pStyle w:val="a7"/>
        <w:numPr>
          <w:ilvl w:val="0"/>
          <w:numId w:val="15"/>
        </w:numPr>
        <w:tabs>
          <w:tab w:val="left" w:pos="1292"/>
        </w:tabs>
        <w:spacing w:line="268" w:lineRule="auto"/>
        <w:ind w:firstLine="708"/>
        <w:rPr>
          <w:color w:val="1A1A1A"/>
          <w:sz w:val="28"/>
        </w:rPr>
      </w:pPr>
      <w:r>
        <w:rPr>
          <w:color w:val="1A1A1A"/>
          <w:sz w:val="28"/>
        </w:rPr>
        <w:t>Р</w:t>
      </w:r>
      <w:r>
        <w:rPr>
          <w:sz w:val="28"/>
        </w:rPr>
        <w:t>айонный фонд поддержки инициатив граждан «</w:t>
      </w:r>
      <w:proofErr w:type="spellStart"/>
      <w:r>
        <w:rPr>
          <w:sz w:val="28"/>
        </w:rPr>
        <w:t>Шабалинские</w:t>
      </w:r>
      <w:proofErr w:type="spellEnd"/>
      <w:r>
        <w:rPr>
          <w:sz w:val="28"/>
        </w:rPr>
        <w:t xml:space="preserve"> инициативы» </w:t>
      </w:r>
      <w:r>
        <w:rPr>
          <w:color w:val="1A1A1A"/>
          <w:sz w:val="28"/>
        </w:rPr>
        <w:t>(далее – Фонд поддержки инициатив граждан) создается в целях повышения уровня гражданской активности, заинтересованности и вовлечения граждан и юридических лиц в осуществление местного самоуправления через выдвижение и реализацию инициативных проектов.</w:t>
      </w:r>
    </w:p>
    <w:p w:rsidR="004F6C0F" w:rsidRDefault="004F6C0F" w:rsidP="004F6C0F">
      <w:pPr>
        <w:pStyle w:val="a7"/>
        <w:numPr>
          <w:ilvl w:val="0"/>
          <w:numId w:val="15"/>
        </w:numPr>
        <w:tabs>
          <w:tab w:val="left" w:pos="1271"/>
        </w:tabs>
        <w:spacing w:line="268" w:lineRule="auto"/>
        <w:ind w:right="142" w:firstLine="708"/>
        <w:rPr>
          <w:color w:val="1A1A1A"/>
          <w:sz w:val="28"/>
        </w:rPr>
      </w:pPr>
      <w:r>
        <w:rPr>
          <w:color w:val="1A1A1A"/>
          <w:sz w:val="28"/>
        </w:rPr>
        <w:t xml:space="preserve">Размер Фонда поддержки инициатив граждан устанавливается решением </w:t>
      </w:r>
      <w:proofErr w:type="spellStart"/>
      <w:r>
        <w:rPr>
          <w:color w:val="1A1A1A"/>
          <w:sz w:val="28"/>
        </w:rPr>
        <w:t>Шабалинской</w:t>
      </w:r>
      <w:proofErr w:type="spellEnd"/>
      <w:r>
        <w:rPr>
          <w:color w:val="1A1A1A"/>
          <w:sz w:val="28"/>
        </w:rPr>
        <w:t xml:space="preserve"> районной Думы о бюджете муниципального образования на очередной финансовый год и на плановый период.</w:t>
      </w:r>
    </w:p>
    <w:p w:rsidR="004F6C0F" w:rsidRDefault="004F6C0F" w:rsidP="004F6C0F">
      <w:pPr>
        <w:pStyle w:val="a7"/>
        <w:numPr>
          <w:ilvl w:val="0"/>
          <w:numId w:val="15"/>
        </w:numPr>
        <w:tabs>
          <w:tab w:val="left" w:pos="1181"/>
        </w:tabs>
        <w:spacing w:line="268" w:lineRule="auto"/>
        <w:ind w:right="143" w:firstLine="708"/>
        <w:rPr>
          <w:color w:val="1A1A1A"/>
          <w:sz w:val="28"/>
        </w:rPr>
      </w:pPr>
      <w:r>
        <w:rPr>
          <w:sz w:val="28"/>
        </w:rPr>
        <w:t>Максимальный размер финансирования одного проекта составляет 200 тысяч рублей.</w:t>
      </w:r>
    </w:p>
    <w:p w:rsidR="004F6C0F" w:rsidRDefault="004F6C0F" w:rsidP="004F6C0F">
      <w:pPr>
        <w:pStyle w:val="a7"/>
        <w:numPr>
          <w:ilvl w:val="0"/>
          <w:numId w:val="15"/>
        </w:numPr>
        <w:tabs>
          <w:tab w:val="left" w:pos="1335"/>
        </w:tabs>
        <w:spacing w:line="268" w:lineRule="auto"/>
        <w:ind w:right="141" w:firstLine="708"/>
        <w:rPr>
          <w:color w:val="1A1A1A"/>
          <w:sz w:val="28"/>
        </w:rPr>
      </w:pPr>
      <w:r>
        <w:rPr>
          <w:color w:val="1A1A1A"/>
          <w:sz w:val="28"/>
        </w:rPr>
        <w:t>Инициативный проект должен быть реализован в течение финансового года.</w:t>
      </w:r>
    </w:p>
    <w:p w:rsidR="004F6C0F" w:rsidRDefault="004F6C0F" w:rsidP="004F6C0F">
      <w:pPr>
        <w:pStyle w:val="1"/>
        <w:spacing w:before="281"/>
        <w:ind w:left="2622"/>
      </w:pPr>
      <w:r>
        <w:t>Статья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Инициативные</w:t>
      </w:r>
      <w:r>
        <w:rPr>
          <w:spacing w:val="-11"/>
        </w:rPr>
        <w:t xml:space="preserve"> </w:t>
      </w:r>
      <w:r>
        <w:rPr>
          <w:spacing w:val="-2"/>
        </w:rPr>
        <w:t>проекты</w:t>
      </w:r>
    </w:p>
    <w:p w:rsidR="004F6C0F" w:rsidRDefault="004F6C0F" w:rsidP="004F6C0F">
      <w:pPr>
        <w:pStyle w:val="a7"/>
        <w:numPr>
          <w:ilvl w:val="0"/>
          <w:numId w:val="14"/>
        </w:numPr>
        <w:tabs>
          <w:tab w:val="left" w:pos="1137"/>
        </w:tabs>
        <w:spacing w:before="147" w:line="268" w:lineRule="auto"/>
        <w:ind w:right="139" w:firstLine="709"/>
        <w:rPr>
          <w:sz w:val="28"/>
        </w:rPr>
      </w:pPr>
      <w:r>
        <w:rPr>
          <w:sz w:val="28"/>
        </w:rPr>
        <w:t xml:space="preserve">Под инициативным проектом в настоящем Порядке понимается предложение жителей муниципального образования </w:t>
      </w:r>
      <w:proofErr w:type="spellStart"/>
      <w:r>
        <w:rPr>
          <w:sz w:val="28"/>
        </w:rPr>
        <w:t>Шабалинский</w:t>
      </w:r>
      <w:proofErr w:type="spellEnd"/>
      <w:r>
        <w:rPr>
          <w:sz w:val="28"/>
        </w:rPr>
        <w:t xml:space="preserve"> муниципальный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район</w:t>
      </w:r>
      <w:r>
        <w:rPr>
          <w:spacing w:val="3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proofErr w:type="spellStart"/>
      <w:r>
        <w:rPr>
          <w:spacing w:val="35"/>
          <w:sz w:val="28"/>
        </w:rPr>
        <w:t>Шабалинский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район) о</w:t>
      </w:r>
      <w:r>
        <w:rPr>
          <w:spacing w:val="4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9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4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жителей</w:t>
      </w:r>
    </w:p>
    <w:p w:rsidR="004F6C0F" w:rsidRDefault="004F6C0F" w:rsidP="004F6C0F">
      <w:pPr>
        <w:pStyle w:val="a7"/>
        <w:spacing w:line="268" w:lineRule="auto"/>
        <w:rPr>
          <w:sz w:val="28"/>
        </w:rPr>
        <w:sectPr w:rsidR="004F6C0F">
          <w:pgSz w:w="11910" w:h="16840"/>
          <w:pgMar w:top="1640" w:right="706" w:bottom="280" w:left="1559" w:header="720" w:footer="72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98"/>
        <w:ind w:left="0"/>
        <w:jc w:val="left"/>
      </w:pPr>
    </w:p>
    <w:p w:rsidR="004F6C0F" w:rsidRDefault="004F6C0F" w:rsidP="004F6C0F">
      <w:pPr>
        <w:pStyle w:val="a3"/>
        <w:spacing w:line="268" w:lineRule="auto"/>
        <w:ind w:right="140"/>
      </w:pPr>
      <w:proofErr w:type="spellStart"/>
      <w:r>
        <w:t>Шабалинского</w:t>
      </w:r>
      <w:proofErr w:type="spellEnd"/>
      <w:r>
        <w:t xml:space="preserve"> района или его части, по решению вопросов местного значения или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предоставлено</w:t>
      </w:r>
      <w:r>
        <w:rPr>
          <w:spacing w:val="-2"/>
        </w:rPr>
        <w:t xml:space="preserve"> </w:t>
      </w:r>
      <w:r>
        <w:t>органам местного самоуправления.</w:t>
      </w:r>
    </w:p>
    <w:p w:rsidR="004F6C0F" w:rsidRDefault="004F6C0F" w:rsidP="004F6C0F">
      <w:pPr>
        <w:pStyle w:val="a7"/>
        <w:numPr>
          <w:ilvl w:val="0"/>
          <w:numId w:val="14"/>
        </w:numPr>
        <w:tabs>
          <w:tab w:val="left" w:pos="1137"/>
        </w:tabs>
        <w:spacing w:line="268" w:lineRule="auto"/>
        <w:ind w:left="850" w:right="142" w:firstLine="1"/>
        <w:rPr>
          <w:sz w:val="28"/>
        </w:rPr>
      </w:pPr>
      <w:r>
        <w:rPr>
          <w:sz w:val="28"/>
        </w:rPr>
        <w:t>Инициативный проект должен содержать следующие сведения: описание</w:t>
      </w:r>
      <w:r>
        <w:rPr>
          <w:spacing w:val="5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0"/>
          <w:sz w:val="28"/>
        </w:rPr>
        <w:t xml:space="preserve"> </w:t>
      </w:r>
      <w:r>
        <w:rPr>
          <w:sz w:val="28"/>
        </w:rPr>
        <w:t>имеет</w:t>
      </w:r>
      <w:r>
        <w:rPr>
          <w:spacing w:val="58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значение</w:t>
      </w:r>
    </w:p>
    <w:p w:rsidR="004F6C0F" w:rsidRDefault="004F6C0F" w:rsidP="004F6C0F">
      <w:pPr>
        <w:pStyle w:val="a3"/>
        <w:spacing w:line="321" w:lineRule="exact"/>
      </w:pPr>
      <w:r>
        <w:t>для</w:t>
      </w:r>
      <w:r>
        <w:rPr>
          <w:spacing w:val="-9"/>
        </w:rPr>
        <w:t xml:space="preserve"> </w:t>
      </w:r>
      <w:r>
        <w:t>жителей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Шабалинского</w:t>
      </w:r>
      <w:proofErr w:type="spellEnd"/>
      <w:r>
        <w:rPr>
          <w:spacing w:val="-9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части;</w:t>
      </w:r>
    </w:p>
    <w:p w:rsidR="004F6C0F" w:rsidRDefault="004F6C0F" w:rsidP="004F6C0F">
      <w:pPr>
        <w:pStyle w:val="a3"/>
        <w:spacing w:before="37"/>
        <w:ind w:left="851"/>
      </w:pPr>
      <w:r>
        <w:t>обоснование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указанной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4F6C0F" w:rsidRDefault="004F6C0F" w:rsidP="004F6C0F">
      <w:pPr>
        <w:pStyle w:val="a3"/>
        <w:spacing w:before="38" w:line="268" w:lineRule="auto"/>
        <w:ind w:right="140" w:firstLine="708"/>
      </w:pPr>
      <w:r>
        <w:t>описание ожидаемого результата (ожидаемых результатов) реализации инициативного проекта;</w:t>
      </w:r>
    </w:p>
    <w:p w:rsidR="004F6C0F" w:rsidRDefault="004F6C0F" w:rsidP="004F6C0F">
      <w:pPr>
        <w:pStyle w:val="a3"/>
        <w:spacing w:line="268" w:lineRule="auto"/>
        <w:ind w:right="144" w:firstLine="708"/>
      </w:pPr>
      <w:r>
        <w:t>предварительный расчет необходимых расходов на реализацию инициативного проекта;</w:t>
      </w:r>
    </w:p>
    <w:p w:rsidR="004F6C0F" w:rsidRDefault="004F6C0F" w:rsidP="004F6C0F">
      <w:pPr>
        <w:pStyle w:val="a3"/>
        <w:spacing w:line="321" w:lineRule="exact"/>
        <w:ind w:left="851"/>
      </w:pPr>
      <w:r>
        <w:t>планируемые</w:t>
      </w:r>
      <w:r>
        <w:rPr>
          <w:spacing w:val="-14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инициативного</w:t>
      </w:r>
      <w:r>
        <w:rPr>
          <w:spacing w:val="-14"/>
        </w:rPr>
        <w:t xml:space="preserve"> </w:t>
      </w:r>
      <w:r>
        <w:rPr>
          <w:spacing w:val="-2"/>
        </w:rPr>
        <w:t>проекта;</w:t>
      </w:r>
    </w:p>
    <w:p w:rsidR="004F6C0F" w:rsidRDefault="004F6C0F" w:rsidP="004F6C0F">
      <w:pPr>
        <w:pStyle w:val="a3"/>
        <w:spacing w:before="37" w:line="268" w:lineRule="auto"/>
        <w:ind w:right="138" w:firstLine="708"/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планируемом</w:t>
      </w:r>
      <w:r>
        <w:rPr>
          <w:spacing w:val="40"/>
        </w:rPr>
        <w:t xml:space="preserve"> </w:t>
      </w:r>
      <w:r>
        <w:t>(возможном)</w:t>
      </w:r>
      <w:r>
        <w:rPr>
          <w:spacing w:val="40"/>
        </w:rPr>
        <w:t xml:space="preserve"> </w:t>
      </w:r>
      <w:r>
        <w:t>финансовом,</w:t>
      </w:r>
      <w:r>
        <w:rPr>
          <w:spacing w:val="40"/>
        </w:rPr>
        <w:t xml:space="preserve"> </w:t>
      </w:r>
      <w:r>
        <w:t>имущественном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трудовом участии заинтересованных лиц в реализации данного проекта (при финансовом участии юридических лиц – с приложением гарантийных писем);</w:t>
      </w:r>
    </w:p>
    <w:p w:rsidR="004F6C0F" w:rsidRDefault="004F6C0F" w:rsidP="004F6C0F">
      <w:pPr>
        <w:pStyle w:val="a3"/>
        <w:spacing w:line="268" w:lineRule="auto"/>
        <w:ind w:right="139" w:firstLine="708"/>
      </w:pPr>
      <w:r>
        <w:t xml:space="preserve">указание на объем средств </w:t>
      </w:r>
      <w:r>
        <w:rPr>
          <w:color w:val="1A1A1A"/>
        </w:rPr>
        <w:t xml:space="preserve">Фонда поддержки инициатив граждан </w:t>
      </w:r>
      <w:r>
        <w:t>на реализацию инициативного проекта, за исключением планируемого объема инициативных платежей;</w:t>
      </w:r>
    </w:p>
    <w:p w:rsidR="004F6C0F" w:rsidRDefault="004F6C0F" w:rsidP="004F6C0F">
      <w:pPr>
        <w:pStyle w:val="a3"/>
        <w:spacing w:line="268" w:lineRule="auto"/>
        <w:ind w:right="138" w:firstLine="708"/>
      </w:pPr>
      <w:r>
        <w:t>указание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территорию</w:t>
      </w:r>
      <w:r>
        <w:rPr>
          <w:spacing w:val="80"/>
          <w:w w:val="150"/>
        </w:rPr>
        <w:t xml:space="preserve"> </w:t>
      </w:r>
      <w:proofErr w:type="spellStart"/>
      <w:r>
        <w:t>Шабалинского</w:t>
      </w:r>
      <w:proofErr w:type="spellEnd"/>
      <w:r>
        <w:rPr>
          <w:spacing w:val="80"/>
          <w:w w:val="150"/>
        </w:rPr>
        <w:t xml:space="preserve"> </w:t>
      </w:r>
      <w:r>
        <w:t>района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часть,</w:t>
      </w:r>
      <w:r>
        <w:rPr>
          <w:spacing w:val="80"/>
          <w:w w:val="150"/>
        </w:rPr>
        <w:t xml:space="preserve"> </w:t>
      </w:r>
      <w:r>
        <w:t>в границах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реализовываться</w:t>
      </w:r>
      <w:r>
        <w:rPr>
          <w:spacing w:val="79"/>
        </w:rPr>
        <w:t xml:space="preserve"> </w:t>
      </w:r>
      <w:r>
        <w:t>инициативный</w:t>
      </w:r>
      <w:r>
        <w:rPr>
          <w:spacing w:val="79"/>
        </w:rPr>
        <w:t xml:space="preserve"> </w:t>
      </w:r>
      <w:r>
        <w:t>проект, в соответствии со статьей 3 настоящего Порядка.</w:t>
      </w:r>
    </w:p>
    <w:p w:rsidR="004F6C0F" w:rsidRDefault="004F6C0F" w:rsidP="004F6C0F">
      <w:pPr>
        <w:pStyle w:val="a7"/>
        <w:numPr>
          <w:ilvl w:val="0"/>
          <w:numId w:val="14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Инициативный проект включает в себя описание проекта, содержащее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40"/>
          <w:sz w:val="28"/>
        </w:rPr>
        <w:t xml:space="preserve"> </w:t>
      </w:r>
      <w:r>
        <w:rPr>
          <w:sz w:val="28"/>
        </w:rPr>
        <w:t>к которому по решению инициатора могут прилагаться графические и (или) табличные материалы, фотографии.</w:t>
      </w:r>
    </w:p>
    <w:p w:rsidR="004F6C0F" w:rsidRDefault="004F6C0F" w:rsidP="004F6C0F">
      <w:pPr>
        <w:pStyle w:val="a3"/>
        <w:spacing w:before="84"/>
        <w:ind w:left="0"/>
        <w:jc w:val="left"/>
      </w:pPr>
    </w:p>
    <w:p w:rsidR="004F6C0F" w:rsidRDefault="004F6C0F" w:rsidP="004F6C0F">
      <w:pPr>
        <w:pStyle w:val="1"/>
        <w:ind w:left="1739" w:right="523" w:hanging="1216"/>
      </w:pPr>
      <w:r>
        <w:t>Статья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которой могут реализовываться инициативные проекты</w:t>
      </w:r>
    </w:p>
    <w:p w:rsidR="004F6C0F" w:rsidRDefault="004F6C0F" w:rsidP="004F6C0F">
      <w:pPr>
        <w:pStyle w:val="a3"/>
        <w:spacing w:before="146" w:line="268" w:lineRule="auto"/>
        <w:ind w:right="140" w:firstLine="708"/>
      </w:pPr>
      <w:r>
        <w:t xml:space="preserve">Инициативные проекты могут реализовываться в интересах населения </w:t>
      </w:r>
      <w:proofErr w:type="spellStart"/>
      <w:r>
        <w:t>Шабалинского</w:t>
      </w:r>
      <w:proofErr w:type="spellEnd"/>
      <w:r>
        <w:t xml:space="preserve"> района в целом, а также в интересах жителей следующих </w:t>
      </w:r>
      <w:r>
        <w:rPr>
          <w:spacing w:val="-2"/>
        </w:rPr>
        <w:t>территорий:</w:t>
      </w:r>
    </w:p>
    <w:p w:rsidR="004F6C0F" w:rsidRDefault="004F6C0F" w:rsidP="004F6C0F">
      <w:pPr>
        <w:pStyle w:val="a3"/>
        <w:spacing w:line="320" w:lineRule="exact"/>
        <w:jc w:val="left"/>
      </w:pPr>
      <w:r>
        <w:rPr>
          <w:spacing w:val="-2"/>
        </w:rPr>
        <w:t>многоквартирный</w:t>
      </w:r>
      <w:r>
        <w:rPr>
          <w:spacing w:val="6"/>
        </w:rPr>
        <w:t xml:space="preserve"> </w:t>
      </w:r>
      <w:r>
        <w:rPr>
          <w:spacing w:val="-4"/>
        </w:rPr>
        <w:t>дом;</w:t>
      </w:r>
    </w:p>
    <w:p w:rsidR="004F6C0F" w:rsidRDefault="004F6C0F" w:rsidP="004F6C0F">
      <w:pPr>
        <w:pStyle w:val="a3"/>
        <w:spacing w:before="38" w:line="268" w:lineRule="auto"/>
        <w:jc w:val="left"/>
      </w:pPr>
      <w:r>
        <w:t>группа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жилых</w:t>
      </w:r>
      <w:r>
        <w:rPr>
          <w:spacing w:val="40"/>
        </w:rPr>
        <w:t xml:space="preserve"> </w:t>
      </w:r>
      <w:r>
        <w:t>домов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улица, квартал или иной элемент планировочной структуры);</w:t>
      </w:r>
    </w:p>
    <w:p w:rsidR="004F6C0F" w:rsidRDefault="004F6C0F" w:rsidP="004F6C0F">
      <w:pPr>
        <w:pStyle w:val="a3"/>
        <w:spacing w:line="268" w:lineRule="auto"/>
        <w:ind w:right="5976"/>
        <w:jc w:val="left"/>
      </w:pPr>
      <w:r>
        <w:t>жилой</w:t>
      </w:r>
      <w:r>
        <w:rPr>
          <w:spacing w:val="-18"/>
        </w:rPr>
        <w:t xml:space="preserve"> </w:t>
      </w:r>
      <w:r>
        <w:t xml:space="preserve">микрорайон; населенный пункт; </w:t>
      </w:r>
      <w:r>
        <w:rPr>
          <w:spacing w:val="-2"/>
        </w:rPr>
        <w:t>поселение.</w:t>
      </w:r>
    </w:p>
    <w:p w:rsidR="004F6C0F" w:rsidRDefault="004F6C0F" w:rsidP="004F6C0F">
      <w:pPr>
        <w:pStyle w:val="a3"/>
        <w:spacing w:line="268" w:lineRule="auto"/>
        <w:jc w:val="left"/>
        <w:sectPr w:rsidR="004F6C0F">
          <w:headerReference w:type="default" r:id="rId5"/>
          <w:pgSz w:w="11910" w:h="16840"/>
          <w:pgMar w:top="980" w:right="706" w:bottom="280" w:left="1559" w:header="720" w:footer="0" w:gutter="0"/>
          <w:pgNumType w:start="2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72"/>
        <w:ind w:left="0"/>
        <w:jc w:val="left"/>
      </w:pPr>
    </w:p>
    <w:p w:rsidR="004F6C0F" w:rsidRDefault="004F6C0F" w:rsidP="004F6C0F">
      <w:pPr>
        <w:pStyle w:val="1"/>
        <w:spacing w:line="328" w:lineRule="auto"/>
        <w:ind w:left="2813" w:right="950" w:hanging="1864"/>
      </w:pPr>
      <w:r>
        <w:t>Глава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Выдвижение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инициативных</w:t>
      </w:r>
      <w:r>
        <w:rPr>
          <w:spacing w:val="-6"/>
        </w:rPr>
        <w:t xml:space="preserve"> </w:t>
      </w:r>
      <w:r>
        <w:t>проектов Статья 4. Инициаторы проекта</w:t>
      </w:r>
    </w:p>
    <w:p w:rsidR="004F6C0F" w:rsidRDefault="004F6C0F" w:rsidP="004F6C0F">
      <w:pPr>
        <w:pStyle w:val="a7"/>
        <w:numPr>
          <w:ilvl w:val="0"/>
          <w:numId w:val="13"/>
        </w:numPr>
        <w:tabs>
          <w:tab w:val="left" w:pos="1137"/>
        </w:tabs>
        <w:spacing w:before="27" w:line="268" w:lineRule="auto"/>
        <w:ind w:right="139" w:firstLine="709"/>
        <w:rPr>
          <w:sz w:val="28"/>
        </w:rPr>
      </w:pPr>
      <w:r>
        <w:rPr>
          <w:sz w:val="28"/>
        </w:rPr>
        <w:t>С инициативой о внесении инициативного проекта вправе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выступить:</w:t>
      </w:r>
    </w:p>
    <w:p w:rsidR="004F6C0F" w:rsidRDefault="004F6C0F" w:rsidP="004F6C0F">
      <w:pPr>
        <w:pStyle w:val="a3"/>
        <w:spacing w:line="268" w:lineRule="auto"/>
        <w:ind w:left="851" w:right="2904"/>
      </w:pPr>
      <w:r>
        <w:t>территориальное</w:t>
      </w:r>
      <w:r>
        <w:rPr>
          <w:spacing w:val="-16"/>
        </w:rPr>
        <w:t xml:space="preserve"> </w:t>
      </w:r>
      <w:r>
        <w:t>общественное</w:t>
      </w:r>
      <w:r>
        <w:rPr>
          <w:spacing w:val="-16"/>
        </w:rPr>
        <w:t xml:space="preserve"> </w:t>
      </w:r>
      <w:r>
        <w:t>самоуправление; староста сельского населенного пункта;</w:t>
      </w:r>
    </w:p>
    <w:p w:rsidR="004F6C0F" w:rsidRDefault="004F6C0F" w:rsidP="004F6C0F">
      <w:pPr>
        <w:pStyle w:val="a3"/>
        <w:spacing w:line="268" w:lineRule="auto"/>
        <w:ind w:right="140" w:firstLine="708"/>
      </w:pPr>
      <w: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>
        <w:t>Шабалинского</w:t>
      </w:r>
      <w:proofErr w:type="spellEnd"/>
      <w:r>
        <w:t xml:space="preserve"> района (далее – инициативная группа).</w:t>
      </w:r>
    </w:p>
    <w:p w:rsidR="004F6C0F" w:rsidRDefault="004F6C0F" w:rsidP="004F6C0F">
      <w:pPr>
        <w:pStyle w:val="a7"/>
        <w:numPr>
          <w:ilvl w:val="0"/>
          <w:numId w:val="13"/>
        </w:numPr>
        <w:tabs>
          <w:tab w:val="left" w:pos="1137"/>
        </w:tabs>
        <w:spacing w:line="268" w:lineRule="auto"/>
        <w:ind w:right="141" w:firstLine="709"/>
        <w:rPr>
          <w:sz w:val="28"/>
        </w:rPr>
      </w:pPr>
      <w:r>
        <w:rPr>
          <w:sz w:val="28"/>
        </w:rPr>
        <w:t xml:space="preserve">Лица, указанные в части 1 настоящей статьи (далее – инициаторы </w:t>
      </w:r>
      <w:r>
        <w:rPr>
          <w:spacing w:val="-2"/>
          <w:sz w:val="28"/>
        </w:rPr>
        <w:t>проекта):</w:t>
      </w:r>
    </w:p>
    <w:p w:rsidR="004F6C0F" w:rsidRDefault="004F6C0F" w:rsidP="004F6C0F">
      <w:pPr>
        <w:pStyle w:val="a3"/>
        <w:spacing w:line="321" w:lineRule="exact"/>
        <w:ind w:left="851"/>
      </w:pPr>
      <w:r>
        <w:t>готовят</w:t>
      </w:r>
      <w:r>
        <w:rPr>
          <w:spacing w:val="-14"/>
        </w:rPr>
        <w:t xml:space="preserve"> </w:t>
      </w:r>
      <w:r>
        <w:t>инициативный</w:t>
      </w:r>
      <w:r>
        <w:rPr>
          <w:spacing w:val="-13"/>
        </w:rPr>
        <w:t xml:space="preserve"> </w:t>
      </w:r>
      <w:r>
        <w:rPr>
          <w:spacing w:val="-2"/>
        </w:rPr>
        <w:t>проект;</w:t>
      </w:r>
    </w:p>
    <w:p w:rsidR="004F6C0F" w:rsidRDefault="004F6C0F" w:rsidP="004F6C0F">
      <w:pPr>
        <w:pStyle w:val="a3"/>
        <w:spacing w:before="34" w:line="268" w:lineRule="auto"/>
        <w:ind w:right="137" w:firstLine="708"/>
      </w:pPr>
      <w:r>
        <w:t>организуют обсуждение инициативного проекта или обеспечивают выявление</w:t>
      </w:r>
      <w:r>
        <w:rPr>
          <w:spacing w:val="-3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инициативного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 соответствии с положениями настоящей главы;</w:t>
      </w:r>
    </w:p>
    <w:p w:rsidR="004F6C0F" w:rsidRDefault="004F6C0F" w:rsidP="004F6C0F">
      <w:pPr>
        <w:pStyle w:val="a3"/>
        <w:spacing w:line="268" w:lineRule="auto"/>
        <w:ind w:right="138" w:firstLine="708"/>
      </w:pPr>
      <w:r>
        <w:t>вносят инициативный проект в конкурсную комиссию по 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конкурсного</w:t>
      </w:r>
      <w:r>
        <w:rPr>
          <w:spacing w:val="40"/>
        </w:rPr>
        <w:t xml:space="preserve"> </w:t>
      </w:r>
      <w:r>
        <w:t>отбора</w:t>
      </w:r>
      <w:r>
        <w:rPr>
          <w:spacing w:val="40"/>
        </w:rPr>
        <w:t xml:space="preserve"> </w:t>
      </w:r>
      <w:r>
        <w:t>инициативных</w:t>
      </w:r>
      <w:r>
        <w:rPr>
          <w:spacing w:val="40"/>
        </w:rPr>
        <w:t xml:space="preserve"> </w:t>
      </w:r>
      <w:r>
        <w:t>проектов,</w:t>
      </w:r>
      <w:r>
        <w:rPr>
          <w:spacing w:val="40"/>
        </w:rPr>
        <w:t xml:space="preserve"> </w:t>
      </w:r>
      <w:r>
        <w:t>поступивших</w:t>
      </w:r>
      <w:r>
        <w:rPr>
          <w:spacing w:val="80"/>
          <w:w w:val="150"/>
        </w:rPr>
        <w:t xml:space="preserve"> </w:t>
      </w:r>
      <w:r>
        <w:t>в районный фонд поддержки инициатив граждан «</w:t>
      </w:r>
      <w:proofErr w:type="spellStart"/>
      <w:r>
        <w:t>Шабалинские</w:t>
      </w:r>
      <w:proofErr w:type="spellEnd"/>
      <w:r>
        <w:t xml:space="preserve"> инициативы» созданную администрацией </w:t>
      </w:r>
      <w:proofErr w:type="spellStart"/>
      <w:r>
        <w:t>Шабалинского</w:t>
      </w:r>
      <w:proofErr w:type="spellEnd"/>
      <w:r>
        <w:t xml:space="preserve"> муниципального района</w:t>
      </w:r>
      <w:r>
        <w:rPr>
          <w:spacing w:val="80"/>
          <w:w w:val="150"/>
        </w:rPr>
        <w:t xml:space="preserve"> </w:t>
      </w:r>
      <w:r>
        <w:t>(далее – Комиссия, администрация района);</w:t>
      </w:r>
    </w:p>
    <w:p w:rsidR="004F6C0F" w:rsidRDefault="004F6C0F" w:rsidP="004F6C0F">
      <w:pPr>
        <w:pStyle w:val="a3"/>
        <w:spacing w:line="268" w:lineRule="auto"/>
        <w:ind w:left="850" w:right="139" w:firstLine="1"/>
      </w:pPr>
      <w:r>
        <w:t>участвуют в контроле за реализацией инициативного проекта; реализуют</w:t>
      </w:r>
      <w:r>
        <w:rPr>
          <w:spacing w:val="31"/>
        </w:rPr>
        <w:t xml:space="preserve"> </w:t>
      </w:r>
      <w:r>
        <w:t>иные</w:t>
      </w:r>
      <w:r>
        <w:rPr>
          <w:spacing w:val="32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исполняют</w:t>
      </w:r>
      <w:r>
        <w:rPr>
          <w:spacing w:val="32"/>
        </w:rPr>
        <w:t xml:space="preserve"> </w:t>
      </w:r>
      <w:r>
        <w:t>обязанности,</w:t>
      </w:r>
      <w:r>
        <w:rPr>
          <w:spacing w:val="32"/>
        </w:rPr>
        <w:t xml:space="preserve"> </w:t>
      </w:r>
      <w:r>
        <w:rPr>
          <w:spacing w:val="-2"/>
        </w:rPr>
        <w:t xml:space="preserve">установленные </w:t>
      </w:r>
    </w:p>
    <w:p w:rsidR="004F6C0F" w:rsidRDefault="004F6C0F" w:rsidP="004F6C0F">
      <w:pPr>
        <w:pStyle w:val="a3"/>
        <w:spacing w:line="268" w:lineRule="auto"/>
        <w:ind w:right="142"/>
      </w:pPr>
      <w:r>
        <w:t xml:space="preserve">настоящим Порядком и принятыми в соответствии с ним нормативными правовыми актами </w:t>
      </w:r>
      <w:proofErr w:type="spellStart"/>
      <w:r>
        <w:t>Шабалинского</w:t>
      </w:r>
      <w:proofErr w:type="spellEnd"/>
      <w:r>
        <w:t xml:space="preserve"> района.</w:t>
      </w:r>
    </w:p>
    <w:p w:rsidR="004F6C0F" w:rsidRDefault="004F6C0F" w:rsidP="004F6C0F">
      <w:pPr>
        <w:pStyle w:val="a7"/>
        <w:numPr>
          <w:ilvl w:val="0"/>
          <w:numId w:val="13"/>
        </w:numPr>
        <w:tabs>
          <w:tab w:val="left" w:pos="1137"/>
        </w:tabs>
        <w:spacing w:line="268" w:lineRule="auto"/>
        <w:ind w:right="142" w:firstLine="709"/>
        <w:rPr>
          <w:sz w:val="28"/>
        </w:rPr>
      </w:pPr>
      <w:r>
        <w:rPr>
          <w:sz w:val="28"/>
        </w:rPr>
        <w:t>Создание инициативной группы и принятие ею решений по вопросам, указанным в части 2 настоящей статьи, оформляется протоколом.</w:t>
      </w:r>
    </w:p>
    <w:p w:rsidR="004F6C0F" w:rsidRDefault="004F6C0F" w:rsidP="004F6C0F">
      <w:pPr>
        <w:pStyle w:val="a3"/>
        <w:spacing w:before="85"/>
        <w:ind w:left="0"/>
        <w:jc w:val="left"/>
      </w:pPr>
    </w:p>
    <w:p w:rsidR="004F6C0F" w:rsidRDefault="004F6C0F" w:rsidP="004F6C0F">
      <w:pPr>
        <w:pStyle w:val="1"/>
        <w:ind w:left="3291" w:right="843" w:hanging="2446"/>
      </w:pPr>
      <w:r>
        <w:t>Статья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поддержке инициативного проекта</w:t>
      </w:r>
    </w:p>
    <w:p w:rsidR="004F6C0F" w:rsidRDefault="004F6C0F" w:rsidP="004F6C0F">
      <w:pPr>
        <w:pStyle w:val="a7"/>
        <w:numPr>
          <w:ilvl w:val="0"/>
          <w:numId w:val="12"/>
        </w:numPr>
        <w:tabs>
          <w:tab w:val="left" w:pos="1137"/>
        </w:tabs>
        <w:spacing w:before="27" w:line="268" w:lineRule="auto"/>
        <w:ind w:right="141" w:firstLine="709"/>
        <w:rPr>
          <w:sz w:val="28"/>
        </w:rPr>
      </w:pPr>
      <w:r>
        <w:rPr>
          <w:sz w:val="28"/>
        </w:rPr>
        <w:t xml:space="preserve">Инициативный проект должен быть поддержан населением </w:t>
      </w:r>
      <w:proofErr w:type="spellStart"/>
      <w:r>
        <w:rPr>
          <w:sz w:val="28"/>
        </w:rPr>
        <w:t>Шабалинского</w:t>
      </w:r>
      <w:proofErr w:type="spellEnd"/>
      <w:r>
        <w:rPr>
          <w:sz w:val="28"/>
        </w:rPr>
        <w:t xml:space="preserve"> района или жителями его части, в интересах которых предполагается реализация инициативного проекта.</w:t>
      </w:r>
    </w:p>
    <w:p w:rsidR="004F6C0F" w:rsidRDefault="004F6C0F" w:rsidP="004F6C0F">
      <w:pPr>
        <w:pStyle w:val="a7"/>
        <w:numPr>
          <w:ilvl w:val="0"/>
          <w:numId w:val="12"/>
        </w:numPr>
        <w:tabs>
          <w:tab w:val="left" w:pos="1137"/>
        </w:tabs>
        <w:spacing w:line="268" w:lineRule="auto"/>
        <w:ind w:right="142" w:firstLine="709"/>
        <w:rPr>
          <w:sz w:val="28"/>
        </w:rPr>
      </w:pPr>
      <w:r>
        <w:rPr>
          <w:sz w:val="28"/>
        </w:rPr>
        <w:t>Инициатор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 по вопросу о поддержке инициативного проекта в следующих формах:</w:t>
      </w:r>
    </w:p>
    <w:p w:rsidR="004F6C0F" w:rsidRDefault="004F6C0F" w:rsidP="004F6C0F">
      <w:pPr>
        <w:pStyle w:val="a3"/>
        <w:spacing w:line="268" w:lineRule="auto"/>
        <w:ind w:firstLine="707"/>
        <w:jc w:val="left"/>
      </w:pPr>
      <w:r>
        <w:t>рассмотрение</w:t>
      </w:r>
      <w:r>
        <w:rPr>
          <w:spacing w:val="40"/>
        </w:rPr>
        <w:t xml:space="preserve"> </w:t>
      </w:r>
      <w:r>
        <w:t>инициативного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собрании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конференции </w:t>
      </w:r>
      <w:r>
        <w:rPr>
          <w:spacing w:val="-2"/>
        </w:rPr>
        <w:t>граждан;</w:t>
      </w:r>
    </w:p>
    <w:p w:rsidR="004F6C0F" w:rsidRDefault="004F6C0F" w:rsidP="004F6C0F">
      <w:pPr>
        <w:pStyle w:val="a3"/>
        <w:spacing w:line="321" w:lineRule="exact"/>
        <w:ind w:left="851"/>
        <w:jc w:val="left"/>
      </w:pPr>
      <w:r>
        <w:t>проведение</w:t>
      </w:r>
      <w:r>
        <w:rPr>
          <w:spacing w:val="-11"/>
        </w:rPr>
        <w:t xml:space="preserve"> </w:t>
      </w:r>
      <w:r>
        <w:t>опроса</w:t>
      </w:r>
      <w:r>
        <w:rPr>
          <w:spacing w:val="-11"/>
        </w:rPr>
        <w:t xml:space="preserve"> </w:t>
      </w:r>
      <w:r>
        <w:rPr>
          <w:spacing w:val="-2"/>
        </w:rPr>
        <w:t>граждан;</w:t>
      </w:r>
    </w:p>
    <w:p w:rsidR="004F6C0F" w:rsidRDefault="004F6C0F" w:rsidP="004F6C0F">
      <w:pPr>
        <w:pStyle w:val="a3"/>
        <w:spacing w:before="35"/>
        <w:ind w:left="851"/>
        <w:jc w:val="left"/>
      </w:pPr>
      <w:r>
        <w:t>сбор</w:t>
      </w:r>
      <w:r>
        <w:rPr>
          <w:spacing w:val="-10"/>
        </w:rPr>
        <w:t xml:space="preserve"> </w:t>
      </w:r>
      <w:r>
        <w:t>подписей</w:t>
      </w:r>
      <w:r>
        <w:rPr>
          <w:spacing w:val="-10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инициативного</w:t>
      </w:r>
      <w:r>
        <w:rPr>
          <w:spacing w:val="-10"/>
        </w:rPr>
        <w:t xml:space="preserve"> </w:t>
      </w:r>
      <w:r>
        <w:rPr>
          <w:spacing w:val="-2"/>
        </w:rPr>
        <w:t>проекта.</w:t>
      </w:r>
    </w:p>
    <w:p w:rsidR="004F6C0F" w:rsidRDefault="004F6C0F" w:rsidP="004F6C0F">
      <w:pPr>
        <w:pStyle w:val="a3"/>
        <w:jc w:val="left"/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98"/>
        <w:ind w:left="0"/>
        <w:jc w:val="left"/>
      </w:pPr>
    </w:p>
    <w:p w:rsidR="004F6C0F" w:rsidRDefault="004F6C0F" w:rsidP="004F6C0F">
      <w:pPr>
        <w:pStyle w:val="a7"/>
        <w:numPr>
          <w:ilvl w:val="0"/>
          <w:numId w:val="12"/>
        </w:numPr>
        <w:tabs>
          <w:tab w:val="left" w:pos="1137"/>
        </w:tabs>
        <w:spacing w:line="268" w:lineRule="auto"/>
        <w:ind w:right="141" w:firstLine="709"/>
        <w:rPr>
          <w:sz w:val="28"/>
        </w:rPr>
      </w:pPr>
      <w:r>
        <w:rPr>
          <w:sz w:val="28"/>
        </w:rPr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4F6C0F" w:rsidRDefault="004F6C0F" w:rsidP="004F6C0F">
      <w:pPr>
        <w:pStyle w:val="a3"/>
        <w:spacing w:before="10"/>
        <w:ind w:left="0"/>
        <w:jc w:val="left"/>
      </w:pPr>
    </w:p>
    <w:p w:rsidR="004F6C0F" w:rsidRDefault="004F6C0F" w:rsidP="004F6C0F">
      <w:pPr>
        <w:pStyle w:val="1"/>
        <w:ind w:left="3241" w:right="1334" w:hanging="1906"/>
      </w:pPr>
      <w:r>
        <w:t>Статья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выдвижения инициативных проектов</w:t>
      </w:r>
    </w:p>
    <w:p w:rsidR="004F6C0F" w:rsidRDefault="004F6C0F" w:rsidP="004F6C0F">
      <w:pPr>
        <w:pStyle w:val="a7"/>
        <w:numPr>
          <w:ilvl w:val="0"/>
          <w:numId w:val="11"/>
        </w:numPr>
        <w:tabs>
          <w:tab w:val="left" w:pos="1137"/>
        </w:tabs>
        <w:spacing w:before="26" w:line="268" w:lineRule="auto"/>
        <w:ind w:right="139" w:firstLine="709"/>
        <w:rPr>
          <w:sz w:val="28"/>
        </w:rPr>
      </w:pPr>
      <w:r>
        <w:rPr>
          <w:sz w:val="28"/>
        </w:rPr>
        <w:t xml:space="preserve">Собрание граждан по вопросам выдвижения инициативного проекта (далее – собрание) назначается и проводится по решению инициатора </w:t>
      </w:r>
      <w:r>
        <w:rPr>
          <w:spacing w:val="-2"/>
          <w:sz w:val="28"/>
        </w:rPr>
        <w:t>проекта.</w:t>
      </w:r>
    </w:p>
    <w:p w:rsidR="004F6C0F" w:rsidRDefault="004F6C0F" w:rsidP="004F6C0F">
      <w:pPr>
        <w:pStyle w:val="a7"/>
        <w:numPr>
          <w:ilvl w:val="0"/>
          <w:numId w:val="11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 xml:space="preserve">Собрание проводится на части территории </w:t>
      </w:r>
      <w:proofErr w:type="spellStart"/>
      <w:r>
        <w:rPr>
          <w:sz w:val="28"/>
        </w:rPr>
        <w:t>Шабалинского</w:t>
      </w:r>
      <w:proofErr w:type="spellEnd"/>
      <w:r>
        <w:rPr>
          <w:sz w:val="28"/>
        </w:rPr>
        <w:t xml:space="preserve"> района,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proofErr w:type="spellStart"/>
      <w:r>
        <w:rPr>
          <w:sz w:val="28"/>
        </w:rPr>
        <w:t>Шабалинского</w:t>
      </w:r>
      <w:proofErr w:type="spellEnd"/>
      <w:r>
        <w:rPr>
          <w:sz w:val="28"/>
        </w:rPr>
        <w:t xml:space="preserve"> района в целом, может быть проведено несколько собраний на разных частях территории </w:t>
      </w:r>
      <w:proofErr w:type="spellStart"/>
      <w:r>
        <w:rPr>
          <w:sz w:val="28"/>
        </w:rPr>
        <w:t>Шабалинского</w:t>
      </w:r>
      <w:proofErr w:type="spellEnd"/>
      <w:r>
        <w:rPr>
          <w:sz w:val="28"/>
        </w:rPr>
        <w:t xml:space="preserve"> района.</w:t>
      </w:r>
    </w:p>
    <w:p w:rsidR="004F6C0F" w:rsidRDefault="004F6C0F" w:rsidP="004F6C0F">
      <w:pPr>
        <w:pStyle w:val="a7"/>
        <w:numPr>
          <w:ilvl w:val="0"/>
          <w:numId w:val="11"/>
        </w:numPr>
        <w:tabs>
          <w:tab w:val="left" w:pos="1137"/>
        </w:tabs>
        <w:spacing w:line="268" w:lineRule="auto"/>
        <w:ind w:right="141" w:firstLine="709"/>
        <w:rPr>
          <w:sz w:val="28"/>
        </w:rPr>
      </w:pPr>
      <w:r>
        <w:rPr>
          <w:sz w:val="28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F6C0F" w:rsidRDefault="004F6C0F" w:rsidP="004F6C0F">
      <w:pPr>
        <w:pStyle w:val="a7"/>
        <w:numPr>
          <w:ilvl w:val="0"/>
          <w:numId w:val="11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Собрание проводится 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голосование.</w:t>
      </w:r>
    </w:p>
    <w:p w:rsidR="004F6C0F" w:rsidRDefault="004F6C0F" w:rsidP="004F6C0F">
      <w:pPr>
        <w:pStyle w:val="a7"/>
        <w:numPr>
          <w:ilvl w:val="0"/>
          <w:numId w:val="11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4F6C0F" w:rsidRDefault="004F6C0F" w:rsidP="004F6C0F">
      <w:pPr>
        <w:pStyle w:val="a7"/>
        <w:numPr>
          <w:ilvl w:val="0"/>
          <w:numId w:val="11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Расходы по проведению собрания, изготовлению и рассылке документов, несет инициатор проекта.</w:t>
      </w:r>
    </w:p>
    <w:p w:rsidR="004F6C0F" w:rsidRDefault="004F6C0F" w:rsidP="004F6C0F">
      <w:pPr>
        <w:pStyle w:val="a3"/>
        <w:spacing w:line="268" w:lineRule="auto"/>
        <w:ind w:right="139" w:firstLine="708"/>
      </w:pPr>
      <w:r>
        <w:t>Администрация района оказывает инициатору проекта содействие в проведении собрания, в том числе безвозмездно предоставляет помещение для его проведения.</w:t>
      </w:r>
    </w:p>
    <w:p w:rsidR="004F6C0F" w:rsidRDefault="004F6C0F" w:rsidP="004F6C0F">
      <w:pPr>
        <w:pStyle w:val="1"/>
        <w:spacing w:before="321"/>
        <w:ind w:left="1898"/>
        <w:jc w:val="left"/>
      </w:pPr>
      <w:r>
        <w:t>Статья</w:t>
      </w:r>
      <w:r>
        <w:rPr>
          <w:spacing w:val="-9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2"/>
        </w:rPr>
        <w:t>собрания</w:t>
      </w:r>
    </w:p>
    <w:p w:rsidR="004F6C0F" w:rsidRDefault="004F6C0F" w:rsidP="004F6C0F">
      <w:pPr>
        <w:pStyle w:val="a7"/>
        <w:numPr>
          <w:ilvl w:val="0"/>
          <w:numId w:val="10"/>
        </w:numPr>
        <w:tabs>
          <w:tab w:val="left" w:pos="1137"/>
        </w:tabs>
        <w:spacing w:before="146" w:line="268" w:lineRule="auto"/>
        <w:ind w:right="172" w:firstLine="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указываются: инициативный проект, для обсуждения которого проводится собрание; форма проведения собрания;</w:t>
      </w:r>
    </w:p>
    <w:p w:rsidR="004F6C0F" w:rsidRDefault="004F6C0F" w:rsidP="004F6C0F">
      <w:pPr>
        <w:pStyle w:val="a3"/>
        <w:spacing w:line="320" w:lineRule="exact"/>
        <w:ind w:left="850"/>
        <w:jc w:val="left"/>
      </w:pPr>
      <w:r>
        <w:t>повестка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rPr>
          <w:spacing w:val="-2"/>
        </w:rPr>
        <w:t>собрания;</w:t>
      </w:r>
    </w:p>
    <w:p w:rsidR="004F6C0F" w:rsidRDefault="004F6C0F" w:rsidP="004F6C0F">
      <w:pPr>
        <w:pStyle w:val="a3"/>
        <w:spacing w:before="38" w:line="268" w:lineRule="auto"/>
        <w:ind w:left="850" w:right="2016"/>
        <w:jc w:val="left"/>
      </w:pPr>
      <w:r>
        <w:t>дата, время, место проведения собрания; предполагаемое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собрания;</w:t>
      </w:r>
    </w:p>
    <w:p w:rsidR="004F6C0F" w:rsidRDefault="004F6C0F" w:rsidP="004F6C0F">
      <w:pPr>
        <w:pStyle w:val="a3"/>
        <w:spacing w:line="268" w:lineRule="auto"/>
        <w:ind w:firstLine="708"/>
        <w:jc w:val="left"/>
      </w:pPr>
      <w:r>
        <w:t>способы информирования жителей территории, на которой проводится собрание, о его проведении.</w:t>
      </w:r>
    </w:p>
    <w:p w:rsidR="004F6C0F" w:rsidRDefault="004F6C0F" w:rsidP="004F6C0F">
      <w:pPr>
        <w:pStyle w:val="a3"/>
        <w:spacing w:line="268" w:lineRule="auto"/>
        <w:jc w:val="left"/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98"/>
        <w:ind w:left="0"/>
        <w:jc w:val="left"/>
      </w:pPr>
    </w:p>
    <w:p w:rsidR="004F6C0F" w:rsidRDefault="004F6C0F" w:rsidP="004F6C0F">
      <w:pPr>
        <w:pStyle w:val="a7"/>
        <w:numPr>
          <w:ilvl w:val="0"/>
          <w:numId w:val="10"/>
        </w:numPr>
        <w:tabs>
          <w:tab w:val="left" w:pos="1137"/>
        </w:tabs>
        <w:spacing w:line="268" w:lineRule="auto"/>
        <w:ind w:left="142" w:firstLine="709"/>
        <w:rPr>
          <w:sz w:val="28"/>
        </w:rPr>
      </w:pPr>
      <w:r>
        <w:rPr>
          <w:sz w:val="28"/>
        </w:rPr>
        <w:t xml:space="preserve">Инициатор проекта направляет в администрацию района письменное уведомление о проведении собрания не позднее 10 дней до дня его </w:t>
      </w:r>
      <w:r>
        <w:rPr>
          <w:spacing w:val="-2"/>
          <w:sz w:val="28"/>
        </w:rPr>
        <w:t>проведения.</w:t>
      </w:r>
    </w:p>
    <w:p w:rsidR="004F6C0F" w:rsidRDefault="004F6C0F" w:rsidP="004F6C0F">
      <w:pPr>
        <w:pStyle w:val="a7"/>
        <w:numPr>
          <w:ilvl w:val="0"/>
          <w:numId w:val="10"/>
        </w:numPr>
        <w:tabs>
          <w:tab w:val="left" w:pos="1137"/>
        </w:tabs>
        <w:spacing w:line="320" w:lineRule="exact"/>
        <w:ind w:left="1137" w:right="0" w:hanging="286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4F6C0F" w:rsidRDefault="004F6C0F" w:rsidP="004F6C0F">
      <w:pPr>
        <w:pStyle w:val="a3"/>
        <w:spacing w:before="38" w:line="268" w:lineRule="auto"/>
        <w:ind w:right="142" w:firstLine="707"/>
      </w:pPr>
      <w:r>
        <w:t>сведения об инициаторе проекта (фамилии, имена, отчества членов инициативной группы, сведения о их месте жительства или пребывания);</w:t>
      </w:r>
    </w:p>
    <w:p w:rsidR="004F6C0F" w:rsidRDefault="004F6C0F" w:rsidP="004F6C0F">
      <w:pPr>
        <w:pStyle w:val="a3"/>
        <w:spacing w:line="321" w:lineRule="exact"/>
        <w:ind w:left="851"/>
      </w:pPr>
      <w:r>
        <w:t>сведения,</w:t>
      </w:r>
      <w:r>
        <w:rPr>
          <w:spacing w:val="-12"/>
        </w:rPr>
        <w:t xml:space="preserve"> </w:t>
      </w:r>
      <w:r>
        <w:t>предусмотренные</w:t>
      </w:r>
      <w:r>
        <w:rPr>
          <w:spacing w:val="-11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настоящей</w:t>
      </w:r>
      <w:r>
        <w:rPr>
          <w:spacing w:val="-12"/>
        </w:rPr>
        <w:t xml:space="preserve"> </w:t>
      </w:r>
      <w:r>
        <w:rPr>
          <w:spacing w:val="-2"/>
        </w:rPr>
        <w:t>статьи;</w:t>
      </w:r>
    </w:p>
    <w:p w:rsidR="004F6C0F" w:rsidRDefault="004F6C0F" w:rsidP="004F6C0F">
      <w:pPr>
        <w:pStyle w:val="a3"/>
        <w:spacing w:before="38" w:line="268" w:lineRule="auto"/>
        <w:ind w:right="140" w:firstLine="708"/>
      </w:pPr>
      <w:r>
        <w:t>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собрания;</w:t>
      </w:r>
    </w:p>
    <w:p w:rsidR="004F6C0F" w:rsidRDefault="004F6C0F" w:rsidP="004F6C0F">
      <w:pPr>
        <w:pStyle w:val="a3"/>
        <w:spacing w:line="268" w:lineRule="auto"/>
        <w:ind w:right="144" w:firstLine="708"/>
      </w:pPr>
      <w:r>
        <w:t>просьба о содействии в проведении собрания, в том числе о предоставлении помещения для проведения собрания.</w:t>
      </w:r>
    </w:p>
    <w:p w:rsidR="004F6C0F" w:rsidRDefault="004F6C0F" w:rsidP="004F6C0F">
      <w:pPr>
        <w:pStyle w:val="a7"/>
        <w:numPr>
          <w:ilvl w:val="0"/>
          <w:numId w:val="10"/>
        </w:numPr>
        <w:tabs>
          <w:tab w:val="left" w:pos="1137"/>
        </w:tabs>
        <w:spacing w:line="268" w:lineRule="auto"/>
        <w:ind w:left="142" w:right="138" w:firstLine="709"/>
        <w:rPr>
          <w:sz w:val="28"/>
        </w:rPr>
      </w:pPr>
      <w:r>
        <w:rPr>
          <w:sz w:val="28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4F6C0F" w:rsidRDefault="004F6C0F" w:rsidP="004F6C0F">
      <w:pPr>
        <w:pStyle w:val="a7"/>
        <w:numPr>
          <w:ilvl w:val="0"/>
          <w:numId w:val="10"/>
        </w:numPr>
        <w:tabs>
          <w:tab w:val="left" w:pos="1137"/>
        </w:tabs>
        <w:spacing w:line="268" w:lineRule="auto"/>
        <w:ind w:left="142" w:right="139" w:firstLine="709"/>
        <w:rPr>
          <w:sz w:val="28"/>
        </w:rPr>
      </w:pPr>
      <w:r>
        <w:rPr>
          <w:sz w:val="28"/>
        </w:rPr>
        <w:t>При наличии просьбы о предоставлении помещения для проведения собрания, администрация района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места, даты и времени проведения собрания.</w:t>
      </w:r>
    </w:p>
    <w:p w:rsidR="004F6C0F" w:rsidRDefault="004F6C0F" w:rsidP="004F6C0F">
      <w:pPr>
        <w:pStyle w:val="a3"/>
        <w:spacing w:line="268" w:lineRule="auto"/>
        <w:ind w:right="139" w:firstLine="708"/>
      </w:pPr>
      <w:r>
        <w:t>Администрация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размещает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собрания,</w:t>
      </w:r>
      <w:r>
        <w:rPr>
          <w:spacing w:val="80"/>
        </w:rPr>
        <w:t xml:space="preserve"> </w:t>
      </w:r>
      <w:r>
        <w:t xml:space="preserve">в том числе о порядке ознакомления с инициативным проектом, на официальном сайте органов местного самоуправления муниципального образования </w:t>
      </w:r>
      <w:proofErr w:type="spellStart"/>
      <w:r>
        <w:t>Шабалинский</w:t>
      </w:r>
      <w:proofErr w:type="spellEnd"/>
      <w:r>
        <w:t xml:space="preserve"> муниципальный район Кировской области в сети «Интернет» (далее – официальный сайт):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 xml:space="preserve">в трёхдневный срок со дня поступления уведомления о проведении </w:t>
      </w:r>
      <w:r>
        <w:rPr>
          <w:spacing w:val="-2"/>
        </w:rPr>
        <w:t>собрания;</w:t>
      </w:r>
    </w:p>
    <w:p w:rsidR="004F6C0F" w:rsidRDefault="004F6C0F" w:rsidP="004F6C0F">
      <w:pPr>
        <w:pStyle w:val="a3"/>
        <w:spacing w:line="268" w:lineRule="auto"/>
        <w:ind w:right="141" w:firstLine="709"/>
      </w:pP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инициатора</w:t>
      </w:r>
      <w:r>
        <w:rPr>
          <w:spacing w:val="40"/>
        </w:rPr>
        <w:t xml:space="preserve"> </w:t>
      </w:r>
      <w:r>
        <w:t>проекта с предложением об изменении места, даты и времени проведения собрания.</w:t>
      </w:r>
    </w:p>
    <w:p w:rsidR="004F6C0F" w:rsidRDefault="004F6C0F" w:rsidP="004F6C0F">
      <w:pPr>
        <w:pStyle w:val="a7"/>
        <w:numPr>
          <w:ilvl w:val="0"/>
          <w:numId w:val="10"/>
        </w:numPr>
        <w:tabs>
          <w:tab w:val="left" w:pos="1137"/>
        </w:tabs>
        <w:spacing w:line="268" w:lineRule="auto"/>
        <w:ind w:left="142" w:right="139" w:firstLine="709"/>
        <w:rPr>
          <w:sz w:val="28"/>
        </w:rPr>
      </w:pPr>
      <w:r>
        <w:rPr>
          <w:sz w:val="28"/>
        </w:rPr>
        <w:t>Администрация района вправе назначить уполномоченного представителя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целях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содействия в проведении собрания. 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назначении уполномоченного представителя администрация района заблаговременно извещает инициатора проекта.</w:t>
      </w:r>
    </w:p>
    <w:p w:rsidR="004F6C0F" w:rsidRDefault="004F6C0F" w:rsidP="004F6C0F">
      <w:pPr>
        <w:pStyle w:val="a7"/>
        <w:spacing w:line="268" w:lineRule="auto"/>
        <w:rPr>
          <w:sz w:val="28"/>
        </w:rPr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110"/>
        <w:ind w:left="0"/>
        <w:jc w:val="left"/>
      </w:pPr>
    </w:p>
    <w:p w:rsidR="004F6C0F" w:rsidRDefault="004F6C0F" w:rsidP="004F6C0F">
      <w:pPr>
        <w:pStyle w:val="1"/>
        <w:ind w:left="1275"/>
      </w:pPr>
      <w:r>
        <w:t>Статья</w:t>
      </w:r>
      <w:r>
        <w:rPr>
          <w:spacing w:val="-9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очной</w:t>
      </w:r>
      <w:r>
        <w:rPr>
          <w:spacing w:val="-8"/>
        </w:rPr>
        <w:t xml:space="preserve"> </w:t>
      </w:r>
      <w:r>
        <w:rPr>
          <w:spacing w:val="-2"/>
        </w:rPr>
        <w:t>форме</w:t>
      </w:r>
    </w:p>
    <w:p w:rsidR="004F6C0F" w:rsidRDefault="004F6C0F" w:rsidP="004F6C0F">
      <w:pPr>
        <w:pStyle w:val="a7"/>
        <w:numPr>
          <w:ilvl w:val="0"/>
          <w:numId w:val="9"/>
        </w:numPr>
        <w:tabs>
          <w:tab w:val="left" w:pos="1137"/>
        </w:tabs>
        <w:spacing w:before="146" w:line="268" w:lineRule="auto"/>
        <w:ind w:firstLine="709"/>
        <w:rPr>
          <w:sz w:val="28"/>
        </w:rPr>
      </w:pPr>
      <w:r>
        <w:rPr>
          <w:sz w:val="28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с указанием фамилии, имени, отчества присутствующего, даты рождения, адреса места жительства и подписи. Список граждан, принявших участие в собрании, является неотъемлемой частью протокола собрания.</w:t>
      </w:r>
    </w:p>
    <w:p w:rsidR="004F6C0F" w:rsidRDefault="004F6C0F" w:rsidP="004F6C0F">
      <w:pPr>
        <w:pStyle w:val="a3"/>
        <w:spacing w:line="268" w:lineRule="auto"/>
        <w:ind w:right="142" w:firstLine="708"/>
      </w:pPr>
      <w:r>
        <w:t>При оформлении списка должно быть получено согласие каждого жителя на обработку его персональных данных, оформляемое в соответствии с</w:t>
      </w:r>
      <w:r>
        <w:rPr>
          <w:spacing w:val="52"/>
          <w:w w:val="150"/>
        </w:rPr>
        <w:t xml:space="preserve"> </w:t>
      </w:r>
      <w:r>
        <w:t>требованиями,</w:t>
      </w:r>
      <w:r>
        <w:rPr>
          <w:spacing w:val="53"/>
          <w:w w:val="150"/>
        </w:rPr>
        <w:t xml:space="preserve"> </w:t>
      </w:r>
      <w:r>
        <w:t>установленными</w:t>
      </w:r>
      <w:r>
        <w:rPr>
          <w:spacing w:val="52"/>
          <w:w w:val="150"/>
        </w:rPr>
        <w:t xml:space="preserve"> </w:t>
      </w:r>
      <w:r>
        <w:t>статьей</w:t>
      </w:r>
      <w:r>
        <w:rPr>
          <w:spacing w:val="53"/>
          <w:w w:val="150"/>
        </w:rPr>
        <w:t xml:space="preserve"> </w:t>
      </w:r>
      <w:r>
        <w:t>9</w:t>
      </w:r>
      <w:r>
        <w:rPr>
          <w:spacing w:val="53"/>
          <w:w w:val="150"/>
        </w:rPr>
        <w:t xml:space="preserve"> </w:t>
      </w:r>
      <w:r>
        <w:t>Федерального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 xml:space="preserve">закона </w:t>
      </w:r>
      <w:r>
        <w:t>«О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данных».</w:t>
      </w:r>
    </w:p>
    <w:p w:rsidR="004F6C0F" w:rsidRDefault="004F6C0F" w:rsidP="004F6C0F">
      <w:pPr>
        <w:pStyle w:val="a7"/>
        <w:numPr>
          <w:ilvl w:val="0"/>
          <w:numId w:val="9"/>
        </w:numPr>
        <w:tabs>
          <w:tab w:val="left" w:pos="1137"/>
        </w:tabs>
        <w:spacing w:before="35" w:line="268" w:lineRule="auto"/>
        <w:ind w:right="141" w:firstLine="709"/>
        <w:rPr>
          <w:sz w:val="28"/>
        </w:rPr>
      </w:pPr>
      <w:r>
        <w:rPr>
          <w:sz w:val="28"/>
        </w:rPr>
        <w:t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4F6C0F" w:rsidRDefault="004F6C0F" w:rsidP="004F6C0F">
      <w:pPr>
        <w:pStyle w:val="a7"/>
        <w:numPr>
          <w:ilvl w:val="0"/>
          <w:numId w:val="9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Собрание открывается представителем инициатора проекта. Для ведения собрания избираются председатель и секретарь.</w:t>
      </w:r>
    </w:p>
    <w:p w:rsidR="004F6C0F" w:rsidRDefault="004F6C0F" w:rsidP="004F6C0F">
      <w:pPr>
        <w:pStyle w:val="a7"/>
        <w:numPr>
          <w:ilvl w:val="0"/>
          <w:numId w:val="9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 xml:space="preserve"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</w:t>
      </w:r>
      <w:r>
        <w:rPr>
          <w:spacing w:val="-2"/>
          <w:sz w:val="28"/>
        </w:rPr>
        <w:t>голосования.</w:t>
      </w:r>
    </w:p>
    <w:p w:rsidR="004F6C0F" w:rsidRDefault="004F6C0F" w:rsidP="004F6C0F">
      <w:pPr>
        <w:pStyle w:val="a7"/>
        <w:numPr>
          <w:ilvl w:val="0"/>
          <w:numId w:val="9"/>
        </w:numPr>
        <w:tabs>
          <w:tab w:val="left" w:pos="1137"/>
        </w:tabs>
        <w:spacing w:line="268" w:lineRule="auto"/>
        <w:ind w:right="139" w:firstLine="709"/>
        <w:rPr>
          <w:sz w:val="28"/>
        </w:rPr>
      </w:pPr>
      <w:r>
        <w:rPr>
          <w:sz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4F6C0F" w:rsidRDefault="004F6C0F" w:rsidP="004F6C0F">
      <w:pPr>
        <w:pStyle w:val="a7"/>
        <w:numPr>
          <w:ilvl w:val="0"/>
          <w:numId w:val="9"/>
        </w:numPr>
        <w:tabs>
          <w:tab w:val="left" w:pos="1137"/>
        </w:tabs>
        <w:spacing w:line="320" w:lineRule="exact"/>
        <w:ind w:left="1137" w:right="0" w:hanging="286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4F6C0F" w:rsidRDefault="004F6C0F" w:rsidP="004F6C0F">
      <w:pPr>
        <w:pStyle w:val="a3"/>
        <w:spacing w:before="32"/>
        <w:ind w:left="851"/>
      </w:pP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собрания;</w:t>
      </w:r>
    </w:p>
    <w:p w:rsidR="004F6C0F" w:rsidRDefault="004F6C0F" w:rsidP="004F6C0F">
      <w:pPr>
        <w:pStyle w:val="a3"/>
        <w:spacing w:before="38"/>
        <w:ind w:left="851"/>
      </w:pPr>
      <w:r>
        <w:t>число</w:t>
      </w:r>
      <w:r>
        <w:rPr>
          <w:spacing w:val="-9"/>
        </w:rPr>
        <w:t xml:space="preserve"> </w:t>
      </w:r>
      <w:r>
        <w:t>граждан,</w:t>
      </w:r>
      <w:r>
        <w:rPr>
          <w:spacing w:val="-8"/>
        </w:rPr>
        <w:t xml:space="preserve"> </w:t>
      </w:r>
      <w:r>
        <w:t>принявших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собрании;</w:t>
      </w:r>
    </w:p>
    <w:p w:rsidR="004F6C0F" w:rsidRDefault="004F6C0F" w:rsidP="004F6C0F">
      <w:pPr>
        <w:pStyle w:val="a3"/>
        <w:spacing w:before="38" w:line="268" w:lineRule="auto"/>
        <w:ind w:right="140" w:firstLine="708"/>
      </w:pPr>
      <w:r>
        <w:t xml:space="preserve">сведения о председателе и секретаре собрания с указанием их места </w:t>
      </w:r>
      <w:r>
        <w:rPr>
          <w:spacing w:val="-2"/>
        </w:rPr>
        <w:t>жительства;</w:t>
      </w:r>
    </w:p>
    <w:p w:rsidR="004F6C0F" w:rsidRDefault="004F6C0F" w:rsidP="004F6C0F">
      <w:pPr>
        <w:pStyle w:val="a3"/>
        <w:spacing w:line="268" w:lineRule="auto"/>
        <w:ind w:left="851" w:right="2800"/>
      </w:pPr>
      <w:r>
        <w:t>повестка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собрания,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выступлений; принятые решения по вопросам повестки дня.</w:t>
      </w:r>
    </w:p>
    <w:p w:rsidR="004F6C0F" w:rsidRDefault="004F6C0F" w:rsidP="004F6C0F">
      <w:pPr>
        <w:pStyle w:val="a3"/>
        <w:spacing w:before="91"/>
        <w:ind w:left="0"/>
        <w:jc w:val="left"/>
      </w:pPr>
    </w:p>
    <w:p w:rsidR="004F6C0F" w:rsidRDefault="004F6C0F" w:rsidP="004F6C0F">
      <w:pPr>
        <w:pStyle w:val="1"/>
        <w:ind w:left="3241" w:right="308" w:hanging="2933"/>
      </w:pPr>
      <w:r>
        <w:t>Статья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выдвижения инициативных проектов</w:t>
      </w:r>
    </w:p>
    <w:p w:rsidR="004F6C0F" w:rsidRDefault="004F6C0F" w:rsidP="004F6C0F">
      <w:pPr>
        <w:pStyle w:val="a7"/>
        <w:numPr>
          <w:ilvl w:val="0"/>
          <w:numId w:val="8"/>
        </w:numPr>
        <w:tabs>
          <w:tab w:val="left" w:pos="1137"/>
        </w:tabs>
        <w:spacing w:before="147" w:line="268" w:lineRule="auto"/>
        <w:ind w:firstLine="709"/>
        <w:rPr>
          <w:sz w:val="28"/>
        </w:rPr>
      </w:pPr>
      <w:r>
        <w:rPr>
          <w:sz w:val="28"/>
        </w:rPr>
        <w:t>В случае, если число жителей территории, достигших 16-летнего возраста, в интересах которых предполагается реализация инициативного проекта,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39"/>
          <w:sz w:val="28"/>
        </w:rPr>
        <w:t xml:space="preserve"> </w:t>
      </w:r>
      <w:r>
        <w:rPr>
          <w:sz w:val="28"/>
        </w:rPr>
        <w:t>1000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9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инициативных</w:t>
      </w:r>
    </w:p>
    <w:p w:rsidR="004F6C0F" w:rsidRDefault="004F6C0F" w:rsidP="004F6C0F">
      <w:pPr>
        <w:pStyle w:val="a7"/>
        <w:spacing w:line="268" w:lineRule="auto"/>
        <w:rPr>
          <w:sz w:val="28"/>
        </w:rPr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98"/>
        <w:ind w:left="0"/>
        <w:jc w:val="left"/>
      </w:pPr>
    </w:p>
    <w:p w:rsidR="004F6C0F" w:rsidRDefault="004F6C0F" w:rsidP="004F6C0F">
      <w:pPr>
        <w:pStyle w:val="a3"/>
        <w:spacing w:line="268" w:lineRule="auto"/>
        <w:ind w:right="144"/>
      </w:pPr>
      <w:r>
        <w:t>проектов может быть проведена конференция граждан (далее –</w:t>
      </w:r>
      <w:r>
        <w:rPr>
          <w:spacing w:val="40"/>
        </w:rPr>
        <w:t xml:space="preserve"> </w:t>
      </w:r>
      <w:r>
        <w:rPr>
          <w:spacing w:val="-2"/>
        </w:rPr>
        <w:t>конференция).</w:t>
      </w:r>
    </w:p>
    <w:p w:rsidR="004F6C0F" w:rsidRDefault="004F6C0F" w:rsidP="004F6C0F">
      <w:pPr>
        <w:pStyle w:val="a7"/>
        <w:numPr>
          <w:ilvl w:val="0"/>
          <w:numId w:val="8"/>
        </w:numPr>
        <w:tabs>
          <w:tab w:val="left" w:pos="1137"/>
        </w:tabs>
        <w:spacing w:line="268" w:lineRule="auto"/>
        <w:ind w:right="142" w:firstLine="709"/>
        <w:rPr>
          <w:sz w:val="28"/>
        </w:rPr>
      </w:pPr>
      <w:r>
        <w:rPr>
          <w:sz w:val="28"/>
        </w:rPr>
        <w:t>Конференция проводится в порядке, установленном 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6-8 настоящего Порядка с учетом особенностей, определенных настоящей </w:t>
      </w:r>
      <w:r>
        <w:rPr>
          <w:spacing w:val="-2"/>
          <w:sz w:val="28"/>
        </w:rPr>
        <w:t>статьей.</w:t>
      </w:r>
    </w:p>
    <w:p w:rsidR="004F6C0F" w:rsidRDefault="004F6C0F" w:rsidP="004F6C0F">
      <w:pPr>
        <w:pStyle w:val="a7"/>
        <w:numPr>
          <w:ilvl w:val="0"/>
          <w:numId w:val="8"/>
        </w:numPr>
        <w:tabs>
          <w:tab w:val="left" w:pos="1137"/>
        </w:tabs>
        <w:spacing w:line="268" w:lineRule="auto"/>
        <w:ind w:right="142" w:firstLine="709"/>
        <w:rPr>
          <w:sz w:val="28"/>
        </w:rPr>
      </w:pPr>
      <w:r>
        <w:rPr>
          <w:sz w:val="28"/>
        </w:rPr>
        <w:t>В решении инициатора проекта о проведении конференции наряду с положениями, предусмотренными частью 1 статьи 7 настоящего Порядка, должны быть указаны:</w:t>
      </w:r>
    </w:p>
    <w:p w:rsidR="004F6C0F" w:rsidRDefault="004F6C0F" w:rsidP="004F6C0F">
      <w:pPr>
        <w:pStyle w:val="a3"/>
        <w:spacing w:line="268" w:lineRule="auto"/>
        <w:ind w:right="140" w:firstLine="708"/>
      </w:pPr>
      <w:r>
        <w:t xml:space="preserve">норма представительства для избрания делегатов, которая не может быть менее 1 делегата от 100 жителей территории, достигших 16-летнего </w:t>
      </w:r>
      <w:r>
        <w:rPr>
          <w:spacing w:val="-2"/>
        </w:rPr>
        <w:t>возраста;</w:t>
      </w:r>
    </w:p>
    <w:p w:rsidR="004F6C0F" w:rsidRDefault="004F6C0F" w:rsidP="004F6C0F">
      <w:pPr>
        <w:pStyle w:val="a3"/>
        <w:spacing w:line="320" w:lineRule="exact"/>
        <w:ind w:left="850"/>
      </w:pPr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собраний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избрания</w:t>
      </w:r>
      <w:r>
        <w:rPr>
          <w:spacing w:val="-9"/>
        </w:rPr>
        <w:t xml:space="preserve"> </w:t>
      </w:r>
      <w:r>
        <w:rPr>
          <w:spacing w:val="-2"/>
        </w:rPr>
        <w:t>делегатов.</w:t>
      </w:r>
    </w:p>
    <w:p w:rsidR="004F6C0F" w:rsidRDefault="004F6C0F" w:rsidP="004F6C0F">
      <w:pPr>
        <w:pStyle w:val="a7"/>
        <w:numPr>
          <w:ilvl w:val="0"/>
          <w:numId w:val="8"/>
        </w:numPr>
        <w:tabs>
          <w:tab w:val="left" w:pos="1137"/>
        </w:tabs>
        <w:spacing w:before="34" w:line="268" w:lineRule="auto"/>
        <w:ind w:right="141" w:firstLine="709"/>
        <w:rPr>
          <w:sz w:val="28"/>
        </w:rPr>
      </w:pPr>
      <w:r>
        <w:rPr>
          <w:sz w:val="28"/>
        </w:rPr>
        <w:t>Неотъемлемой частью протокола конференции являются протоколы собраний об избрании делегатов.</w:t>
      </w:r>
    </w:p>
    <w:p w:rsidR="004F6C0F" w:rsidRDefault="004F6C0F" w:rsidP="004F6C0F">
      <w:pPr>
        <w:pStyle w:val="a3"/>
        <w:spacing w:before="10"/>
        <w:ind w:left="0"/>
        <w:jc w:val="left"/>
      </w:pPr>
    </w:p>
    <w:p w:rsidR="004F6C0F" w:rsidRDefault="004F6C0F" w:rsidP="004F6C0F">
      <w:pPr>
        <w:pStyle w:val="1"/>
        <w:ind w:left="160"/>
      </w:pPr>
      <w:r>
        <w:t>Статья</w:t>
      </w:r>
      <w:r>
        <w:rPr>
          <w:spacing w:val="-9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Сбор</w:t>
      </w:r>
      <w:r>
        <w:rPr>
          <w:spacing w:val="-9"/>
        </w:rPr>
        <w:t xml:space="preserve"> </w:t>
      </w:r>
      <w:r>
        <w:t>подписей</w:t>
      </w:r>
      <w:r>
        <w:rPr>
          <w:spacing w:val="-9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инициативных</w:t>
      </w:r>
      <w:r>
        <w:rPr>
          <w:spacing w:val="-9"/>
        </w:rPr>
        <w:t xml:space="preserve"> </w:t>
      </w:r>
      <w:r>
        <w:rPr>
          <w:spacing w:val="-2"/>
        </w:rPr>
        <w:t>проектов</w:t>
      </w:r>
    </w:p>
    <w:p w:rsidR="004F6C0F" w:rsidRDefault="004F6C0F" w:rsidP="004F6C0F">
      <w:pPr>
        <w:pStyle w:val="a7"/>
        <w:numPr>
          <w:ilvl w:val="0"/>
          <w:numId w:val="7"/>
        </w:numPr>
        <w:tabs>
          <w:tab w:val="left" w:pos="1137"/>
        </w:tabs>
        <w:spacing w:before="146" w:line="268" w:lineRule="auto"/>
        <w:ind w:right="142" w:firstLine="709"/>
        <w:rPr>
          <w:sz w:val="28"/>
        </w:rPr>
      </w:pPr>
      <w:r>
        <w:rPr>
          <w:sz w:val="28"/>
        </w:rPr>
        <w:t>Сбор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 (далее – сбор подписей) проводится инициатором проекта.</w:t>
      </w:r>
    </w:p>
    <w:p w:rsidR="004F6C0F" w:rsidRDefault="004F6C0F" w:rsidP="004F6C0F">
      <w:pPr>
        <w:pStyle w:val="a7"/>
        <w:numPr>
          <w:ilvl w:val="0"/>
          <w:numId w:val="7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 xml:space="preserve">Число подписей в поддержку инициативных проектов, включая подписи членов инициативной группы, должно составлять не менее 20 </w:t>
      </w:r>
      <w:r>
        <w:rPr>
          <w:spacing w:val="-2"/>
          <w:sz w:val="28"/>
        </w:rPr>
        <w:t>человек.</w:t>
      </w:r>
    </w:p>
    <w:p w:rsidR="004F6C0F" w:rsidRDefault="004F6C0F" w:rsidP="004F6C0F">
      <w:pPr>
        <w:pStyle w:val="a7"/>
        <w:numPr>
          <w:ilvl w:val="0"/>
          <w:numId w:val="7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Подписной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лист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к настоящему Порядку.</w:t>
      </w:r>
    </w:p>
    <w:p w:rsidR="004F6C0F" w:rsidRDefault="004F6C0F" w:rsidP="004F6C0F">
      <w:pPr>
        <w:pStyle w:val="a7"/>
        <w:numPr>
          <w:ilvl w:val="0"/>
          <w:numId w:val="7"/>
        </w:numPr>
        <w:tabs>
          <w:tab w:val="left" w:pos="1137"/>
        </w:tabs>
        <w:spacing w:line="321" w:lineRule="exact"/>
        <w:ind w:left="1137" w:right="0" w:hanging="286"/>
        <w:rPr>
          <w:sz w:val="28"/>
        </w:rPr>
      </w:pPr>
      <w:r>
        <w:rPr>
          <w:sz w:val="28"/>
        </w:rPr>
        <w:t>Сбор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порядке:</w:t>
      </w:r>
    </w:p>
    <w:p w:rsidR="004F6C0F" w:rsidRDefault="004F6C0F" w:rsidP="004F6C0F">
      <w:pPr>
        <w:pStyle w:val="a3"/>
        <w:spacing w:before="35" w:line="268" w:lineRule="auto"/>
        <w:ind w:right="143" w:firstLine="708"/>
      </w:pPr>
      <w:r>
        <w:t>в подписном листе указывается инициативный проект, в поддержку которого осуществляется сбор подписей;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>подписи</w:t>
      </w:r>
      <w:r>
        <w:rPr>
          <w:spacing w:val="80"/>
          <w:w w:val="150"/>
        </w:rPr>
        <w:t xml:space="preserve"> </w:t>
      </w:r>
      <w:r>
        <w:t>собираются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внесения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подписной</w:t>
      </w:r>
      <w:r>
        <w:rPr>
          <w:spacing w:val="80"/>
          <w:w w:val="150"/>
        </w:rPr>
        <w:t xml:space="preserve"> </w:t>
      </w:r>
      <w:r>
        <w:t xml:space="preserve">лист с указанием фамилии, имени, отчества подписывающегося в поддержку проекта, даты рождения, адреса места жительства, подписи и даты ее </w:t>
      </w:r>
      <w:r>
        <w:rPr>
          <w:spacing w:val="-2"/>
        </w:rPr>
        <w:t>внесения;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>подпись и дату ее внесения житель ставит собственноручно. Сведения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жителе, ставящем в подписном листе свою подпись, могут вноситься в подписной лист лицом, осуществляющим сбор подписей;</w:t>
      </w:r>
    </w:p>
    <w:p w:rsidR="004F6C0F" w:rsidRDefault="004F6C0F" w:rsidP="004F6C0F">
      <w:pPr>
        <w:pStyle w:val="a3"/>
        <w:spacing w:line="268" w:lineRule="auto"/>
        <w:ind w:right="142" w:firstLine="709"/>
      </w:pPr>
      <w:r>
        <w:t>житель вправе ставить подпись в поддержку одного и того же инициативного проекта только один раз;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>каждый подписной лист должен быть заверен подписями</w:t>
      </w:r>
      <w:r>
        <w:rPr>
          <w:spacing w:val="40"/>
        </w:rPr>
        <w:t xml:space="preserve"> </w:t>
      </w:r>
      <w:r>
        <w:t>представителя инициатора проекта, осуществлявшего сбор подписей. При заверении</w:t>
      </w:r>
      <w:r>
        <w:rPr>
          <w:spacing w:val="55"/>
        </w:rPr>
        <w:t xml:space="preserve">   </w:t>
      </w:r>
      <w:r>
        <w:t>подписного</w:t>
      </w:r>
      <w:r>
        <w:rPr>
          <w:spacing w:val="56"/>
        </w:rPr>
        <w:t xml:space="preserve">   </w:t>
      </w:r>
      <w:r>
        <w:t>листа</w:t>
      </w:r>
      <w:r>
        <w:rPr>
          <w:spacing w:val="56"/>
        </w:rPr>
        <w:t xml:space="preserve">   </w:t>
      </w:r>
      <w:r>
        <w:t>представитель</w:t>
      </w:r>
      <w:r>
        <w:rPr>
          <w:spacing w:val="56"/>
        </w:rPr>
        <w:t xml:space="preserve">   </w:t>
      </w:r>
      <w:r>
        <w:t>инициатора</w:t>
      </w:r>
      <w:r>
        <w:rPr>
          <w:spacing w:val="56"/>
        </w:rPr>
        <w:t xml:space="preserve">   </w:t>
      </w:r>
      <w:r>
        <w:rPr>
          <w:spacing w:val="-2"/>
        </w:rPr>
        <w:t>проекта,</w:t>
      </w:r>
    </w:p>
    <w:p w:rsidR="004F6C0F" w:rsidRDefault="004F6C0F" w:rsidP="004F6C0F">
      <w:pPr>
        <w:pStyle w:val="a3"/>
        <w:spacing w:line="268" w:lineRule="auto"/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98"/>
        <w:ind w:left="0"/>
        <w:jc w:val="left"/>
      </w:pPr>
    </w:p>
    <w:p w:rsidR="004F6C0F" w:rsidRDefault="004F6C0F" w:rsidP="004F6C0F">
      <w:pPr>
        <w:pStyle w:val="a3"/>
        <w:spacing w:line="268" w:lineRule="auto"/>
        <w:ind w:right="140"/>
      </w:pPr>
      <w:r>
        <w:t>осуществлявший сбор подписей, собственноручно указывает свои фамилию, имя и отчество, а также ставит свою подпись и дату ее внесения;</w:t>
      </w:r>
    </w:p>
    <w:p w:rsidR="004F6C0F" w:rsidRDefault="004F6C0F" w:rsidP="004F6C0F">
      <w:pPr>
        <w:pStyle w:val="a3"/>
        <w:spacing w:line="268" w:lineRule="auto"/>
        <w:ind w:right="138" w:firstLine="709"/>
      </w:pPr>
      <w:r>
        <w:t>при сборе подписей допускается заполнение подписного листа на лицевой и оборотной стороне. При этом оборотная сторона является продолжением</w:t>
      </w:r>
      <w:r>
        <w:rPr>
          <w:spacing w:val="80"/>
        </w:rPr>
        <w:t xml:space="preserve"> </w:t>
      </w:r>
      <w:r>
        <w:t>лицевой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нумерацией</w:t>
      </w:r>
      <w:r>
        <w:rPr>
          <w:spacing w:val="80"/>
        </w:rPr>
        <w:t xml:space="preserve"> </w:t>
      </w:r>
      <w:r>
        <w:t>подписей,</w:t>
      </w:r>
      <w:r>
        <w:rPr>
          <w:spacing w:val="40"/>
        </w:rPr>
        <w:t xml:space="preserve"> </w:t>
      </w:r>
      <w:r>
        <w:t>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4F6C0F" w:rsidRDefault="004F6C0F" w:rsidP="004F6C0F">
      <w:pPr>
        <w:pStyle w:val="a3"/>
        <w:spacing w:line="268" w:lineRule="auto"/>
        <w:ind w:right="142" w:firstLine="709"/>
      </w:pPr>
      <w:r>
        <w:t>при сборе подписей должно быть получено согласие каждого жителя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обработку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данных,</w:t>
      </w:r>
      <w:r>
        <w:rPr>
          <w:spacing w:val="80"/>
          <w:w w:val="150"/>
        </w:rPr>
        <w:t xml:space="preserve"> </w:t>
      </w:r>
      <w:r>
        <w:t>оформляемое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t>требованиями,</w:t>
      </w:r>
      <w:r>
        <w:rPr>
          <w:spacing w:val="53"/>
          <w:w w:val="150"/>
        </w:rPr>
        <w:t xml:space="preserve"> </w:t>
      </w:r>
      <w:r>
        <w:t>установленными</w:t>
      </w:r>
      <w:r>
        <w:rPr>
          <w:spacing w:val="52"/>
          <w:w w:val="150"/>
        </w:rPr>
        <w:t xml:space="preserve"> </w:t>
      </w:r>
      <w:r>
        <w:t>статьей</w:t>
      </w:r>
      <w:r>
        <w:rPr>
          <w:spacing w:val="53"/>
          <w:w w:val="150"/>
        </w:rPr>
        <w:t xml:space="preserve"> </w:t>
      </w:r>
      <w:r>
        <w:t>9</w:t>
      </w:r>
      <w:r>
        <w:rPr>
          <w:spacing w:val="53"/>
          <w:w w:val="150"/>
        </w:rPr>
        <w:t xml:space="preserve"> </w:t>
      </w:r>
      <w:r>
        <w:t>Федерального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 xml:space="preserve">закона </w:t>
      </w:r>
      <w:r>
        <w:t>«О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данных».</w:t>
      </w:r>
    </w:p>
    <w:p w:rsidR="004F6C0F" w:rsidRDefault="004F6C0F" w:rsidP="004F6C0F">
      <w:pPr>
        <w:pStyle w:val="a3"/>
        <w:spacing w:before="45"/>
        <w:ind w:left="0"/>
        <w:jc w:val="left"/>
      </w:pPr>
    </w:p>
    <w:p w:rsidR="004F6C0F" w:rsidRDefault="004F6C0F" w:rsidP="004F6C0F">
      <w:pPr>
        <w:pStyle w:val="1"/>
        <w:ind w:left="2579" w:right="519" w:hanging="2060"/>
      </w:pPr>
      <w:r>
        <w:t>Статья</w:t>
      </w:r>
      <w:r>
        <w:rPr>
          <w:spacing w:val="-5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о поддержке инициативного проекта</w:t>
      </w:r>
    </w:p>
    <w:p w:rsidR="004F6C0F" w:rsidRDefault="004F6C0F" w:rsidP="004F6C0F">
      <w:pPr>
        <w:pStyle w:val="a7"/>
        <w:numPr>
          <w:ilvl w:val="0"/>
          <w:numId w:val="6"/>
        </w:numPr>
        <w:tabs>
          <w:tab w:val="left" w:pos="1137"/>
        </w:tabs>
        <w:spacing w:before="146" w:line="268" w:lineRule="auto"/>
        <w:ind w:firstLine="709"/>
        <w:rPr>
          <w:sz w:val="28"/>
        </w:rPr>
      </w:pPr>
      <w:r>
        <w:rPr>
          <w:sz w:val="28"/>
        </w:rPr>
        <w:t xml:space="preserve">Опрос граждан для выявления их мнения о поддержке инициативного проекта (далее – опрос) проводится по инициативе жителей </w:t>
      </w:r>
      <w:proofErr w:type="spellStart"/>
      <w:r>
        <w:rPr>
          <w:sz w:val="28"/>
        </w:rPr>
        <w:t>Шабалинского</w:t>
      </w:r>
      <w:proofErr w:type="spellEnd"/>
      <w:r>
        <w:rPr>
          <w:sz w:val="28"/>
        </w:rPr>
        <w:t xml:space="preserve"> района или его части, в которых предлагается реализовать инициативный проект, в следующих случаях:</w:t>
      </w:r>
    </w:p>
    <w:p w:rsidR="004F6C0F" w:rsidRDefault="004F6C0F" w:rsidP="004F6C0F">
      <w:pPr>
        <w:pStyle w:val="a3"/>
        <w:spacing w:line="268" w:lineRule="auto"/>
        <w:ind w:right="141" w:firstLine="708"/>
      </w:pPr>
      <w:r>
        <w:t xml:space="preserve">инициативный проект предлагается реализовывать в интересах населения </w:t>
      </w:r>
      <w:proofErr w:type="spellStart"/>
      <w:r>
        <w:t>Шабалинского</w:t>
      </w:r>
      <w:proofErr w:type="spellEnd"/>
      <w:r>
        <w:t xml:space="preserve"> района в целом;</w:t>
      </w:r>
    </w:p>
    <w:p w:rsidR="004F6C0F" w:rsidRDefault="004F6C0F" w:rsidP="004F6C0F">
      <w:pPr>
        <w:pStyle w:val="a3"/>
        <w:spacing w:line="268" w:lineRule="auto"/>
        <w:ind w:right="140" w:firstLine="708"/>
      </w:pPr>
      <w:r>
        <w:t>инициативный проект предлагается реализовывать в интересах</w:t>
      </w:r>
      <w:r>
        <w:rPr>
          <w:spacing w:val="80"/>
        </w:rPr>
        <w:t xml:space="preserve"> </w:t>
      </w:r>
      <w:r>
        <w:t xml:space="preserve">жителей части </w:t>
      </w:r>
      <w:proofErr w:type="spellStart"/>
      <w:r>
        <w:t>Шабалинского</w:t>
      </w:r>
      <w:proofErr w:type="spellEnd"/>
      <w:r>
        <w:t xml:space="preserve"> района, численность которых превышает 1000 человек.</w:t>
      </w:r>
    </w:p>
    <w:p w:rsidR="004F6C0F" w:rsidRDefault="004F6C0F" w:rsidP="004F6C0F">
      <w:pPr>
        <w:pStyle w:val="a7"/>
        <w:numPr>
          <w:ilvl w:val="0"/>
          <w:numId w:val="6"/>
        </w:numPr>
        <w:tabs>
          <w:tab w:val="left" w:pos="1137"/>
        </w:tabs>
        <w:spacing w:line="268" w:lineRule="auto"/>
        <w:ind w:right="139" w:firstLine="709"/>
        <w:rPr>
          <w:sz w:val="28"/>
        </w:rPr>
      </w:pPr>
      <w:r>
        <w:rPr>
          <w:sz w:val="28"/>
        </w:rPr>
        <w:t>Для</w:t>
      </w:r>
      <w:r>
        <w:rPr>
          <w:spacing w:val="73"/>
          <w:sz w:val="28"/>
        </w:rPr>
        <w:t xml:space="preserve">   </w:t>
      </w:r>
      <w:r>
        <w:rPr>
          <w:sz w:val="28"/>
        </w:rPr>
        <w:t>назначения</w:t>
      </w:r>
      <w:r>
        <w:rPr>
          <w:spacing w:val="73"/>
          <w:sz w:val="28"/>
        </w:rPr>
        <w:t xml:space="preserve">   </w:t>
      </w:r>
      <w:r>
        <w:rPr>
          <w:sz w:val="28"/>
        </w:rPr>
        <w:t>опроса</w:t>
      </w:r>
      <w:r>
        <w:rPr>
          <w:spacing w:val="73"/>
          <w:sz w:val="28"/>
        </w:rPr>
        <w:t xml:space="preserve">   </w:t>
      </w:r>
      <w:r>
        <w:rPr>
          <w:sz w:val="28"/>
        </w:rPr>
        <w:t>инициатор</w:t>
      </w:r>
      <w:r>
        <w:rPr>
          <w:spacing w:val="73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73"/>
          <w:sz w:val="28"/>
        </w:rPr>
        <w:t xml:space="preserve">   </w:t>
      </w:r>
      <w:r>
        <w:rPr>
          <w:sz w:val="28"/>
        </w:rPr>
        <w:t xml:space="preserve">направляет в </w:t>
      </w:r>
      <w:proofErr w:type="spellStart"/>
      <w:r>
        <w:rPr>
          <w:sz w:val="28"/>
        </w:rPr>
        <w:t>Шабалинскую</w:t>
      </w:r>
      <w:proofErr w:type="spellEnd"/>
      <w:r>
        <w:rPr>
          <w:sz w:val="28"/>
        </w:rPr>
        <w:t xml:space="preserve"> районную Думу заявление, в котором указывается следующая информация:</w:t>
      </w:r>
    </w:p>
    <w:p w:rsidR="004F6C0F" w:rsidRDefault="004F6C0F" w:rsidP="004F6C0F">
      <w:pPr>
        <w:pStyle w:val="a3"/>
        <w:spacing w:line="268" w:lineRule="auto"/>
        <w:ind w:right="139" w:firstLine="708"/>
      </w:pPr>
      <w:r>
        <w:t xml:space="preserve">инициативный проект, в отношении которого предлагается провести </w:t>
      </w:r>
      <w:r>
        <w:rPr>
          <w:spacing w:val="-2"/>
        </w:rPr>
        <w:t>опрос;</w:t>
      </w:r>
    </w:p>
    <w:p w:rsidR="004F6C0F" w:rsidRDefault="004F6C0F" w:rsidP="004F6C0F">
      <w:pPr>
        <w:pStyle w:val="a3"/>
        <w:spacing w:line="268" w:lineRule="auto"/>
        <w:ind w:right="139" w:firstLine="708"/>
      </w:pPr>
      <w:r>
        <w:t>предложения инициатора проекта: о дате и сроках проведения опроса;</w:t>
      </w:r>
      <w:r>
        <w:rPr>
          <w:spacing w:val="80"/>
        </w:rPr>
        <w:t xml:space="preserve"> </w:t>
      </w:r>
      <w:r>
        <w:t>о формулировке вопроса (вопросов), предлагаемого (предлагаемых) при проведении опроса; о методике проведения опроса; о минимальной численности жителей муниципального образования, участвующих в опросе.</w:t>
      </w:r>
    </w:p>
    <w:p w:rsidR="004F6C0F" w:rsidRDefault="004F6C0F" w:rsidP="004F6C0F">
      <w:pPr>
        <w:pStyle w:val="a3"/>
        <w:spacing w:line="268" w:lineRule="auto"/>
        <w:ind w:right="140" w:firstLine="707"/>
      </w:pPr>
      <w:r>
        <w:t xml:space="preserve">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</w:t>
      </w:r>
      <w:r>
        <w:rPr>
          <w:spacing w:val="-2"/>
        </w:rPr>
        <w:t>нахождения).</w:t>
      </w:r>
    </w:p>
    <w:p w:rsidR="004F6C0F" w:rsidRDefault="004F6C0F" w:rsidP="004F6C0F">
      <w:pPr>
        <w:pStyle w:val="a3"/>
        <w:spacing w:line="268" w:lineRule="auto"/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98"/>
        <w:ind w:left="0"/>
        <w:jc w:val="left"/>
      </w:pPr>
    </w:p>
    <w:p w:rsidR="004F6C0F" w:rsidRDefault="004F6C0F" w:rsidP="004F6C0F">
      <w:pPr>
        <w:pStyle w:val="a3"/>
        <w:spacing w:line="268" w:lineRule="auto"/>
        <w:ind w:right="138" w:firstLine="708"/>
      </w:pPr>
      <w:r>
        <w:t xml:space="preserve">Заявление подписывается всеми членами инициативной группы. </w:t>
      </w:r>
      <w:proofErr w:type="spellStart"/>
      <w:r>
        <w:t>Шабалинская</w:t>
      </w:r>
      <w:proofErr w:type="spellEnd"/>
      <w:r>
        <w:t xml:space="preserve"> районная Дума не позднее 30 дней со дня поступления заявления рассматривает его и принимает решение о</w:t>
      </w:r>
      <w:r>
        <w:rPr>
          <w:spacing w:val="-3"/>
        </w:rPr>
        <w:t xml:space="preserve"> </w:t>
      </w:r>
      <w:r>
        <w:t>назначении опроса или об отказе в назначении опроса.</w:t>
      </w:r>
    </w:p>
    <w:p w:rsidR="004F6C0F" w:rsidRDefault="004F6C0F" w:rsidP="004F6C0F">
      <w:pPr>
        <w:pStyle w:val="a7"/>
        <w:numPr>
          <w:ilvl w:val="0"/>
          <w:numId w:val="6"/>
        </w:numPr>
        <w:tabs>
          <w:tab w:val="left" w:pos="1137"/>
        </w:tabs>
        <w:spacing w:line="268" w:lineRule="auto"/>
        <w:ind w:right="141" w:firstLine="709"/>
        <w:rPr>
          <w:sz w:val="28"/>
        </w:rPr>
      </w:pPr>
      <w:r>
        <w:rPr>
          <w:sz w:val="28"/>
        </w:rPr>
        <w:t xml:space="preserve">Опрос граждан по вопросам выдвижения инициативных проектов проводится в порядке, установленном решением </w:t>
      </w:r>
      <w:proofErr w:type="spellStart"/>
      <w:r>
        <w:rPr>
          <w:sz w:val="28"/>
        </w:rPr>
        <w:t>Шабалинской</w:t>
      </w:r>
      <w:proofErr w:type="spellEnd"/>
      <w:r>
        <w:rPr>
          <w:sz w:val="28"/>
        </w:rPr>
        <w:t xml:space="preserve"> районной </w:t>
      </w:r>
      <w:proofErr w:type="gramStart"/>
      <w:r>
        <w:rPr>
          <w:sz w:val="28"/>
        </w:rPr>
        <w:t>Думы</w:t>
      </w:r>
      <w:r>
        <w:rPr>
          <w:spacing w:val="36"/>
          <w:sz w:val="28"/>
        </w:rPr>
        <w:t xml:space="preserve">  </w:t>
      </w:r>
      <w:r>
        <w:rPr>
          <w:sz w:val="28"/>
        </w:rPr>
        <w:t>от</w:t>
      </w:r>
      <w:proofErr w:type="gramEnd"/>
      <w:r>
        <w:rPr>
          <w:spacing w:val="36"/>
          <w:sz w:val="28"/>
        </w:rPr>
        <w:t xml:space="preserve">  25</w:t>
      </w:r>
      <w:r>
        <w:rPr>
          <w:sz w:val="28"/>
        </w:rPr>
        <w:t>.10.2024</w:t>
      </w:r>
      <w:r>
        <w:rPr>
          <w:spacing w:val="36"/>
          <w:sz w:val="28"/>
        </w:rPr>
        <w:t xml:space="preserve">  </w:t>
      </w:r>
      <w:r>
        <w:rPr>
          <w:sz w:val="28"/>
        </w:rPr>
        <w:t>№</w:t>
      </w:r>
      <w:r>
        <w:rPr>
          <w:spacing w:val="36"/>
          <w:sz w:val="28"/>
        </w:rPr>
        <w:t xml:space="preserve">  </w:t>
      </w:r>
      <w:r>
        <w:rPr>
          <w:sz w:val="28"/>
        </w:rPr>
        <w:t>26/293</w:t>
      </w:r>
      <w:r>
        <w:rPr>
          <w:spacing w:val="36"/>
          <w:sz w:val="28"/>
        </w:rPr>
        <w:t xml:space="preserve">  </w:t>
      </w:r>
      <w:r>
        <w:rPr>
          <w:sz w:val="28"/>
        </w:rPr>
        <w:t>«О</w:t>
      </w:r>
      <w:r>
        <w:rPr>
          <w:spacing w:val="36"/>
          <w:sz w:val="28"/>
        </w:rPr>
        <w:t xml:space="preserve">  </w:t>
      </w:r>
      <w:r>
        <w:rPr>
          <w:sz w:val="28"/>
        </w:rPr>
        <w:t>порядке назначения</w:t>
      </w:r>
      <w:r>
        <w:rPr>
          <w:spacing w:val="36"/>
          <w:sz w:val="28"/>
        </w:rPr>
        <w:t xml:space="preserve"> и </w:t>
      </w:r>
      <w:r>
        <w:rPr>
          <w:sz w:val="28"/>
        </w:rPr>
        <w:t>проведения</w:t>
      </w:r>
      <w:r>
        <w:rPr>
          <w:spacing w:val="36"/>
          <w:sz w:val="28"/>
        </w:rPr>
        <w:t xml:space="preserve">  </w:t>
      </w:r>
      <w:r>
        <w:rPr>
          <w:sz w:val="28"/>
        </w:rPr>
        <w:t>опроса</w:t>
      </w:r>
      <w:r>
        <w:rPr>
          <w:spacing w:val="36"/>
          <w:sz w:val="28"/>
        </w:rPr>
        <w:t xml:space="preserve">  </w:t>
      </w:r>
      <w:r>
        <w:rPr>
          <w:sz w:val="28"/>
        </w:rPr>
        <w:t xml:space="preserve">граждан в муниципальном образовании </w:t>
      </w:r>
      <w:proofErr w:type="spellStart"/>
      <w:r>
        <w:rPr>
          <w:sz w:val="28"/>
        </w:rPr>
        <w:t>Шабалинский</w:t>
      </w:r>
      <w:proofErr w:type="spellEnd"/>
      <w:r>
        <w:rPr>
          <w:sz w:val="28"/>
        </w:rPr>
        <w:t xml:space="preserve"> муниципальный район».</w:t>
      </w:r>
    </w:p>
    <w:p w:rsidR="004F6C0F" w:rsidRDefault="004F6C0F" w:rsidP="004F6C0F">
      <w:pPr>
        <w:pStyle w:val="a7"/>
        <w:numPr>
          <w:ilvl w:val="0"/>
          <w:numId w:val="6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Результаты опроса районная Дума доводит до сведения инициатора проекта не позднее 3 рабочих дней после их подведения.</w:t>
      </w:r>
    </w:p>
    <w:p w:rsidR="004F6C0F" w:rsidRDefault="004F6C0F" w:rsidP="004F6C0F">
      <w:pPr>
        <w:pStyle w:val="a3"/>
        <w:spacing w:before="87"/>
        <w:ind w:left="0"/>
        <w:jc w:val="left"/>
      </w:pPr>
    </w:p>
    <w:p w:rsidR="004F6C0F" w:rsidRDefault="004F6C0F" w:rsidP="004F6C0F">
      <w:pPr>
        <w:pStyle w:val="1"/>
        <w:spacing w:before="1" w:line="328" w:lineRule="auto"/>
        <w:ind w:left="1113" w:right="244" w:hanging="872"/>
      </w:pPr>
      <w:r>
        <w:t>Глава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Внесение,</w:t>
      </w:r>
      <w:r>
        <w:rPr>
          <w:spacing w:val="-5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инициативных</w:t>
      </w:r>
      <w:r>
        <w:rPr>
          <w:spacing w:val="-5"/>
        </w:rPr>
        <w:t xml:space="preserve"> </w:t>
      </w:r>
      <w:r>
        <w:t>проектов Статья 12. Внесение инициативных проектов в Комиссию</w:t>
      </w:r>
    </w:p>
    <w:p w:rsidR="004F6C0F" w:rsidRDefault="004F6C0F" w:rsidP="004F6C0F">
      <w:pPr>
        <w:pStyle w:val="a7"/>
        <w:numPr>
          <w:ilvl w:val="0"/>
          <w:numId w:val="5"/>
        </w:numPr>
        <w:tabs>
          <w:tab w:val="left" w:pos="1137"/>
        </w:tabs>
        <w:spacing w:before="27" w:line="268" w:lineRule="auto"/>
        <w:ind w:right="141" w:firstLine="1"/>
        <w:rPr>
          <w:sz w:val="28"/>
        </w:rPr>
      </w:pPr>
      <w:r>
        <w:rPr>
          <w:sz w:val="28"/>
        </w:rPr>
        <w:t>При внесении инициативного проекта в Комиссию представляются: описание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форме,</w:t>
      </w:r>
    </w:p>
    <w:p w:rsidR="004F6C0F" w:rsidRDefault="004F6C0F" w:rsidP="004F6C0F">
      <w:pPr>
        <w:pStyle w:val="a3"/>
        <w:spacing w:line="268" w:lineRule="auto"/>
        <w:ind w:right="142"/>
      </w:pPr>
      <w:r>
        <w:t xml:space="preserve">к которому могут прилагаться графические и (или) табличные материалы, </w:t>
      </w:r>
      <w:r>
        <w:rPr>
          <w:spacing w:val="-2"/>
        </w:rPr>
        <w:t>фотографии;</w:t>
      </w:r>
    </w:p>
    <w:p w:rsidR="004F6C0F" w:rsidRDefault="004F6C0F" w:rsidP="004F6C0F">
      <w:pPr>
        <w:pStyle w:val="a3"/>
        <w:spacing w:line="268" w:lineRule="auto"/>
        <w:ind w:right="140" w:firstLine="708"/>
      </w:pPr>
      <w:r>
        <w:t>протокол создания инициативной группы, а также решение инициатора проекта об определении лиц, уполномоченных от его имени взаимодействовать с Комиссией при рассмотрении и реализации инициативного проекта;</w:t>
      </w:r>
    </w:p>
    <w:p w:rsidR="004F6C0F" w:rsidRDefault="004F6C0F" w:rsidP="004F6C0F">
      <w:pPr>
        <w:pStyle w:val="a3"/>
        <w:spacing w:line="268" w:lineRule="auto"/>
        <w:ind w:right="138" w:firstLine="708"/>
      </w:pPr>
      <w:r>
        <w:t>протокол схода, собрания или конференции граждан, результаты</w:t>
      </w:r>
      <w:r>
        <w:rPr>
          <w:spacing w:val="40"/>
        </w:rPr>
        <w:t xml:space="preserve"> </w:t>
      </w:r>
      <w:r>
        <w:t xml:space="preserve">опроса граждан и (или) подписные листы, подтверждающие поддержку инициативного проекта жителями муниципального образования или его </w:t>
      </w:r>
      <w:r>
        <w:rPr>
          <w:spacing w:val="-2"/>
        </w:rPr>
        <w:t>части.</w:t>
      </w:r>
    </w:p>
    <w:p w:rsidR="004F6C0F" w:rsidRDefault="004F6C0F" w:rsidP="004F6C0F">
      <w:pPr>
        <w:pStyle w:val="a7"/>
        <w:numPr>
          <w:ilvl w:val="0"/>
          <w:numId w:val="5"/>
        </w:numPr>
        <w:tabs>
          <w:tab w:val="left" w:pos="1137"/>
        </w:tabs>
        <w:spacing w:line="268" w:lineRule="auto"/>
        <w:ind w:left="142" w:firstLine="709"/>
        <w:rPr>
          <w:sz w:val="28"/>
        </w:rPr>
      </w:pPr>
      <w:r>
        <w:rPr>
          <w:sz w:val="28"/>
        </w:rPr>
        <w:t>Документы, указанные в части 1 настоящей статьи, представляются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Комиссию непосредственно лицом, уполномоченным инициатором проекта взаимодействовать с Комиссией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4F6C0F" w:rsidRDefault="004F6C0F" w:rsidP="004F6C0F">
      <w:pPr>
        <w:pStyle w:val="a7"/>
        <w:numPr>
          <w:ilvl w:val="0"/>
          <w:numId w:val="5"/>
        </w:numPr>
        <w:tabs>
          <w:tab w:val="left" w:pos="1137"/>
        </w:tabs>
        <w:spacing w:line="268" w:lineRule="auto"/>
        <w:ind w:left="142" w:right="142" w:firstLine="709"/>
        <w:rPr>
          <w:sz w:val="28"/>
        </w:rPr>
      </w:pPr>
      <w:r>
        <w:rPr>
          <w:sz w:val="28"/>
        </w:rPr>
        <w:t>Датой внесения проекта является день получения документов, указанных в части 1 настоящей статьи, Комиссией.</w:t>
      </w:r>
    </w:p>
    <w:p w:rsidR="004F6C0F" w:rsidRDefault="004F6C0F" w:rsidP="004F6C0F">
      <w:pPr>
        <w:pStyle w:val="a7"/>
        <w:numPr>
          <w:ilvl w:val="0"/>
          <w:numId w:val="5"/>
        </w:numPr>
        <w:tabs>
          <w:tab w:val="left" w:pos="1137"/>
        </w:tabs>
        <w:spacing w:line="268" w:lineRule="auto"/>
        <w:ind w:left="142" w:right="139" w:firstLine="709"/>
        <w:rPr>
          <w:sz w:val="28"/>
        </w:rPr>
      </w:pPr>
      <w:r>
        <w:rPr>
          <w:sz w:val="28"/>
        </w:rPr>
        <w:t>В случае, если документы представляются в Комиссию непосредственно лицом, уполномоченным инициатором проекта взаимодействовать с Комиссией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Комиссией. Расписка должна быть выдана в день получения документов Комиссией.</w:t>
      </w:r>
    </w:p>
    <w:p w:rsidR="004F6C0F" w:rsidRDefault="004F6C0F" w:rsidP="004F6C0F">
      <w:pPr>
        <w:pStyle w:val="a7"/>
        <w:spacing w:line="268" w:lineRule="auto"/>
        <w:rPr>
          <w:sz w:val="28"/>
        </w:rPr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72"/>
        <w:ind w:left="0"/>
        <w:jc w:val="left"/>
      </w:pPr>
    </w:p>
    <w:p w:rsidR="004F6C0F" w:rsidRDefault="004F6C0F" w:rsidP="004F6C0F">
      <w:pPr>
        <w:pStyle w:val="1"/>
        <w:ind w:left="3274" w:right="1079" w:hanging="2193"/>
      </w:pPr>
      <w:r>
        <w:t>Статья</w:t>
      </w:r>
      <w:r>
        <w:rPr>
          <w:spacing w:val="-7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инициативного</w:t>
      </w:r>
      <w:r>
        <w:rPr>
          <w:spacing w:val="-7"/>
        </w:rPr>
        <w:t xml:space="preserve"> </w:t>
      </w:r>
      <w:r>
        <w:t>проекта администрацией района</w:t>
      </w:r>
    </w:p>
    <w:p w:rsidR="004F6C0F" w:rsidRDefault="004F6C0F" w:rsidP="004F6C0F">
      <w:pPr>
        <w:pStyle w:val="a7"/>
        <w:numPr>
          <w:ilvl w:val="0"/>
          <w:numId w:val="4"/>
        </w:numPr>
        <w:tabs>
          <w:tab w:val="left" w:pos="1137"/>
        </w:tabs>
        <w:spacing w:before="146" w:line="268" w:lineRule="auto"/>
        <w:ind w:firstLine="709"/>
        <w:rPr>
          <w:sz w:val="28"/>
        </w:rPr>
      </w:pPr>
      <w:r>
        <w:rPr>
          <w:sz w:val="28"/>
        </w:rPr>
        <w:t xml:space="preserve">Информация о сроках подачи инициативных проектов подлежит опубликованию на официальном сайте. Инициативные проекты рассматриваются Комиссией в течение 30 дней со дня окончания срока </w:t>
      </w:r>
      <w:r>
        <w:rPr>
          <w:spacing w:val="-2"/>
          <w:sz w:val="28"/>
        </w:rPr>
        <w:t>подачи.</w:t>
      </w:r>
    </w:p>
    <w:p w:rsidR="004F6C0F" w:rsidRDefault="004F6C0F" w:rsidP="004F6C0F">
      <w:pPr>
        <w:pStyle w:val="a7"/>
        <w:numPr>
          <w:ilvl w:val="0"/>
          <w:numId w:val="4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Информация о поступивших инициативных проектах подлежит опубликованию на официальном сайте в течение трех рабочих дней со дня окончания срока подачи инициативных проектов в администрацию района и должна содержать сведения, указанные в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 статьи 2 настоящего </w:t>
      </w:r>
      <w:r>
        <w:rPr>
          <w:spacing w:val="-2"/>
          <w:sz w:val="28"/>
        </w:rPr>
        <w:t>Порядка.</w:t>
      </w:r>
    </w:p>
    <w:p w:rsidR="004F6C0F" w:rsidRDefault="004F6C0F" w:rsidP="004F6C0F">
      <w:pPr>
        <w:pStyle w:val="a7"/>
        <w:numPr>
          <w:ilvl w:val="0"/>
          <w:numId w:val="4"/>
        </w:numPr>
        <w:tabs>
          <w:tab w:val="left" w:pos="1137"/>
        </w:tabs>
        <w:spacing w:line="268" w:lineRule="auto"/>
        <w:ind w:right="139" w:firstLine="709"/>
        <w:rPr>
          <w:sz w:val="28"/>
        </w:rPr>
      </w:pPr>
      <w:r>
        <w:rPr>
          <w:sz w:val="28"/>
        </w:rPr>
        <w:t>Конкурсный отбор организуется в соответствии с Порядком проведения конкурсного отбора инициативных проектов, поступивших в районный фонд поддержки инициатив граждан «</w:t>
      </w:r>
      <w:proofErr w:type="spellStart"/>
      <w:r>
        <w:rPr>
          <w:sz w:val="28"/>
        </w:rPr>
        <w:t>Шабалинские</w:t>
      </w:r>
      <w:proofErr w:type="spellEnd"/>
      <w:r>
        <w:rPr>
          <w:sz w:val="28"/>
        </w:rPr>
        <w:t xml:space="preserve"> инициативы».</w:t>
      </w:r>
    </w:p>
    <w:p w:rsidR="004F6C0F" w:rsidRDefault="004F6C0F" w:rsidP="004F6C0F">
      <w:pPr>
        <w:pStyle w:val="a7"/>
        <w:numPr>
          <w:ilvl w:val="0"/>
          <w:numId w:val="4"/>
        </w:numPr>
        <w:tabs>
          <w:tab w:val="left" w:pos="1137"/>
        </w:tabs>
        <w:spacing w:line="268" w:lineRule="auto"/>
        <w:ind w:firstLine="709"/>
        <w:rPr>
          <w:sz w:val="28"/>
        </w:rPr>
      </w:pPr>
      <w:r>
        <w:rPr>
          <w:sz w:val="28"/>
        </w:rPr>
        <w:t>По результатам конкурсного отбора Комиссия принимает одно из следующих решений:</w:t>
      </w:r>
    </w:p>
    <w:p w:rsidR="004F6C0F" w:rsidRDefault="004F6C0F" w:rsidP="004F6C0F">
      <w:pPr>
        <w:pStyle w:val="a3"/>
        <w:spacing w:line="268" w:lineRule="auto"/>
        <w:ind w:right="141" w:firstLine="709"/>
      </w:pPr>
      <w:r>
        <w:t>поддержать</w:t>
      </w:r>
      <w:r>
        <w:rPr>
          <w:spacing w:val="80"/>
          <w:w w:val="150"/>
        </w:rPr>
        <w:t xml:space="preserve"> </w:t>
      </w:r>
      <w:r>
        <w:t>инициативный</w:t>
      </w:r>
      <w:r>
        <w:rPr>
          <w:spacing w:val="80"/>
          <w:w w:val="150"/>
        </w:rPr>
        <w:t xml:space="preserve"> </w:t>
      </w:r>
      <w:r>
        <w:t>проект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продолжить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ним в</w:t>
      </w:r>
      <w:r>
        <w:rPr>
          <w:spacing w:val="-2"/>
        </w:rPr>
        <w:t xml:space="preserve"> </w:t>
      </w:r>
      <w:r>
        <w:t>пределах бюджетных ассигнований, предусмотренных решением о</w:t>
      </w:r>
      <w:r>
        <w:rPr>
          <w:spacing w:val="40"/>
        </w:rPr>
        <w:t xml:space="preserve"> </w:t>
      </w:r>
      <w:r>
        <w:t xml:space="preserve">бюджете </w:t>
      </w:r>
      <w:proofErr w:type="spellStart"/>
      <w:r>
        <w:t>Шабалинского</w:t>
      </w:r>
      <w:proofErr w:type="spellEnd"/>
      <w:r>
        <w:t xml:space="preserve"> района;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 xml:space="preserve">отказать в поддержке инициативного проекта и вернуть его инициаторам проекта с указанием причин отказа в поддержке инициативного </w:t>
      </w:r>
      <w:r>
        <w:rPr>
          <w:spacing w:val="-2"/>
        </w:rPr>
        <w:t>проекта.</w:t>
      </w:r>
    </w:p>
    <w:p w:rsidR="004F6C0F" w:rsidRDefault="004F6C0F" w:rsidP="004F6C0F">
      <w:pPr>
        <w:pStyle w:val="a7"/>
        <w:numPr>
          <w:ilvl w:val="0"/>
          <w:numId w:val="4"/>
        </w:numPr>
        <w:tabs>
          <w:tab w:val="left" w:pos="1137"/>
        </w:tabs>
        <w:spacing w:line="268" w:lineRule="auto"/>
        <w:ind w:right="141" w:firstLine="709"/>
        <w:rPr>
          <w:sz w:val="28"/>
        </w:rPr>
      </w:pPr>
      <w:r>
        <w:rPr>
          <w:sz w:val="28"/>
        </w:rPr>
        <w:t>Комиссия принимает решение об отказе в поддержке инициативного проекта в одном из следующих случаев:</w:t>
      </w:r>
    </w:p>
    <w:p w:rsidR="004F6C0F" w:rsidRDefault="004F6C0F" w:rsidP="004F6C0F">
      <w:pPr>
        <w:pStyle w:val="a3"/>
        <w:spacing w:line="268" w:lineRule="auto"/>
        <w:ind w:right="141" w:firstLine="709"/>
      </w:pPr>
      <w:r>
        <w:t>несоблюдение установленного порядка внесения инициативного проекта и его рассмотрения;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Кировской области, Уставу </w:t>
      </w:r>
      <w:proofErr w:type="spellStart"/>
      <w:r>
        <w:t>Шабалинского</w:t>
      </w:r>
      <w:proofErr w:type="spellEnd"/>
      <w:r>
        <w:t xml:space="preserve"> района;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>невозможность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инициативного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ввиду</w:t>
      </w:r>
      <w:r>
        <w:rPr>
          <w:spacing w:val="40"/>
        </w:rPr>
        <w:t xml:space="preserve"> </w:t>
      </w:r>
      <w:r>
        <w:t>отсутствия у органов местного самоуправления необходимых полномочий и прав;</w:t>
      </w:r>
    </w:p>
    <w:p w:rsidR="004F6C0F" w:rsidRDefault="004F6C0F" w:rsidP="004F6C0F">
      <w:pPr>
        <w:pStyle w:val="a3"/>
        <w:spacing w:line="268" w:lineRule="auto"/>
        <w:ind w:right="139" w:firstLine="709"/>
      </w:pPr>
      <w:r>
        <w:t xml:space="preserve">отсутствие средств бюджета </w:t>
      </w:r>
      <w:proofErr w:type="spellStart"/>
      <w:r>
        <w:t>Шабалинского</w:t>
      </w:r>
      <w:proofErr w:type="spellEnd"/>
      <w:r>
        <w:t xml:space="preserve"> района в объеме</w:t>
      </w:r>
      <w:r>
        <w:rPr>
          <w:spacing w:val="40"/>
        </w:rPr>
        <w:t xml:space="preserve"> </w:t>
      </w:r>
      <w:r>
        <w:t>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F6C0F" w:rsidRDefault="004F6C0F" w:rsidP="004F6C0F">
      <w:pPr>
        <w:pStyle w:val="a3"/>
        <w:spacing w:line="268" w:lineRule="auto"/>
        <w:ind w:right="142" w:firstLine="709"/>
      </w:pPr>
      <w:r>
        <w:t>наличие возможности решения описанной в инициативном проекте проблемы более эффективным способом;</w:t>
      </w:r>
    </w:p>
    <w:p w:rsidR="004F6C0F" w:rsidRDefault="004F6C0F" w:rsidP="004F6C0F">
      <w:pPr>
        <w:pStyle w:val="a3"/>
        <w:spacing w:line="321" w:lineRule="exact"/>
        <w:ind w:left="852"/>
      </w:pPr>
      <w:r>
        <w:t>признание</w:t>
      </w:r>
      <w:r>
        <w:rPr>
          <w:spacing w:val="-13"/>
        </w:rPr>
        <w:t xml:space="preserve"> </w:t>
      </w:r>
      <w:r>
        <w:t>инициативного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прошедшим</w:t>
      </w:r>
      <w:r>
        <w:rPr>
          <w:spacing w:val="-12"/>
        </w:rPr>
        <w:t xml:space="preserve"> </w:t>
      </w:r>
      <w:r>
        <w:t>конкурсный</w:t>
      </w:r>
      <w:r>
        <w:rPr>
          <w:spacing w:val="-12"/>
        </w:rPr>
        <w:t xml:space="preserve"> </w:t>
      </w:r>
      <w:r>
        <w:rPr>
          <w:spacing w:val="-2"/>
        </w:rPr>
        <w:t>отбор.</w:t>
      </w:r>
    </w:p>
    <w:p w:rsidR="004F6C0F" w:rsidRDefault="004F6C0F" w:rsidP="004F6C0F">
      <w:pPr>
        <w:pStyle w:val="a3"/>
        <w:spacing w:line="321" w:lineRule="exact"/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98"/>
        <w:ind w:left="0"/>
        <w:jc w:val="left"/>
      </w:pPr>
    </w:p>
    <w:p w:rsidR="004F6C0F" w:rsidRDefault="004F6C0F" w:rsidP="004F6C0F">
      <w:pPr>
        <w:pStyle w:val="a7"/>
        <w:numPr>
          <w:ilvl w:val="0"/>
          <w:numId w:val="4"/>
        </w:numPr>
        <w:tabs>
          <w:tab w:val="left" w:pos="1137"/>
        </w:tabs>
        <w:spacing w:line="268" w:lineRule="auto"/>
        <w:ind w:right="141" w:firstLine="709"/>
        <w:rPr>
          <w:sz w:val="28"/>
        </w:rPr>
      </w:pPr>
      <w:r>
        <w:rPr>
          <w:sz w:val="28"/>
        </w:rPr>
        <w:t>Решение по результатам рассмотрения проекта направляется инициатору проекта не позднее трех дней после дня его принятия.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>На основании протокола Комиссии по итогам проведения конкурсного отбора, администрацией района издается правовой акт об утверждении результатов конкурсного отбора инициативных проектов.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>При наличии возможности решения описанной в инициативном</w:t>
      </w:r>
      <w:r>
        <w:rPr>
          <w:spacing w:val="40"/>
        </w:rPr>
        <w:t xml:space="preserve"> </w:t>
      </w:r>
      <w:r>
        <w:t>проекте проблемы более эффективным способом администрация района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4F6C0F" w:rsidRDefault="004F6C0F" w:rsidP="004F6C0F">
      <w:pPr>
        <w:pStyle w:val="a3"/>
        <w:spacing w:before="87"/>
        <w:ind w:left="0"/>
        <w:jc w:val="left"/>
      </w:pPr>
    </w:p>
    <w:p w:rsidR="004F6C0F" w:rsidRDefault="004F6C0F" w:rsidP="004F6C0F">
      <w:pPr>
        <w:pStyle w:val="1"/>
        <w:ind w:left="1813"/>
      </w:pPr>
      <w:r>
        <w:t>Статья</w:t>
      </w:r>
      <w:r>
        <w:rPr>
          <w:spacing w:val="-12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Реализация</w:t>
      </w:r>
      <w:r>
        <w:rPr>
          <w:spacing w:val="-11"/>
        </w:rPr>
        <w:t xml:space="preserve"> </w:t>
      </w:r>
      <w:r>
        <w:t>инициативного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</w:p>
    <w:p w:rsidR="004F6C0F" w:rsidRDefault="004F6C0F" w:rsidP="004F6C0F">
      <w:pPr>
        <w:pStyle w:val="a7"/>
        <w:numPr>
          <w:ilvl w:val="0"/>
          <w:numId w:val="3"/>
        </w:numPr>
        <w:tabs>
          <w:tab w:val="left" w:pos="1137"/>
        </w:tabs>
        <w:spacing w:before="146" w:line="268" w:lineRule="auto"/>
        <w:ind w:right="139" w:firstLine="709"/>
        <w:rPr>
          <w:sz w:val="28"/>
        </w:rPr>
      </w:pPr>
      <w:r>
        <w:rPr>
          <w:sz w:val="28"/>
        </w:rPr>
        <w:t>Средства на реализацию инициативного проекта из районного фонда поддержки инициатив граждан «</w:t>
      </w:r>
      <w:proofErr w:type="spellStart"/>
      <w:r>
        <w:rPr>
          <w:sz w:val="28"/>
        </w:rPr>
        <w:t>Шабалинские</w:t>
      </w:r>
      <w:proofErr w:type="spellEnd"/>
      <w:r>
        <w:rPr>
          <w:sz w:val="28"/>
        </w:rPr>
        <w:t xml:space="preserve"> инициативы» выделяются в соответствии с Порядком использования средств районного фонда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 инициатив граждан, утверждаемым правовым актом администрации района.</w:t>
      </w:r>
    </w:p>
    <w:p w:rsidR="004F6C0F" w:rsidRDefault="004F6C0F" w:rsidP="004F6C0F">
      <w:pPr>
        <w:pStyle w:val="a7"/>
        <w:numPr>
          <w:ilvl w:val="0"/>
          <w:numId w:val="3"/>
        </w:numPr>
        <w:tabs>
          <w:tab w:val="left" w:pos="1137"/>
        </w:tabs>
        <w:spacing w:line="268" w:lineRule="auto"/>
        <w:ind w:right="142" w:firstLine="709"/>
        <w:rPr>
          <w:sz w:val="28"/>
        </w:rPr>
      </w:pPr>
      <w:r>
        <w:rPr>
          <w:sz w:val="28"/>
        </w:rPr>
        <w:t>О реализации инициативного проекта соответствующий орган местного самоуправления издает правовой акт.</w:t>
      </w:r>
    </w:p>
    <w:p w:rsidR="004F6C0F" w:rsidRDefault="004F6C0F" w:rsidP="004F6C0F">
      <w:pPr>
        <w:pStyle w:val="a7"/>
        <w:numPr>
          <w:ilvl w:val="0"/>
          <w:numId w:val="3"/>
        </w:numPr>
        <w:tabs>
          <w:tab w:val="left" w:pos="1137"/>
        </w:tabs>
        <w:spacing w:line="268" w:lineRule="auto"/>
        <w:ind w:right="141" w:firstLine="709"/>
        <w:rPr>
          <w:sz w:val="28"/>
        </w:rPr>
      </w:pPr>
      <w:r>
        <w:rPr>
          <w:sz w:val="28"/>
        </w:rPr>
        <w:t xml:space="preserve">Правовой акт о реализации инициативного проекта должен </w:t>
      </w:r>
      <w:r>
        <w:rPr>
          <w:spacing w:val="-2"/>
          <w:sz w:val="28"/>
        </w:rPr>
        <w:t>содержать:</w:t>
      </w:r>
    </w:p>
    <w:p w:rsidR="004F6C0F" w:rsidRDefault="004F6C0F" w:rsidP="004F6C0F">
      <w:pPr>
        <w:pStyle w:val="a3"/>
        <w:spacing w:line="268" w:lineRule="auto"/>
        <w:ind w:right="143" w:firstLine="709"/>
      </w:pPr>
      <w:r>
        <w:t>наименование главного распорядителя бюджетных средств, которому предоставляются бюджетные ассигнования;</w:t>
      </w:r>
    </w:p>
    <w:p w:rsidR="004F6C0F" w:rsidRDefault="004F6C0F" w:rsidP="004F6C0F">
      <w:pPr>
        <w:pStyle w:val="a3"/>
        <w:spacing w:line="268" w:lineRule="auto"/>
        <w:ind w:left="851" w:right="142"/>
      </w:pPr>
      <w:r>
        <w:t>сумма выделяемых из фонда поддержки инициатив граждан средств; наименование</w:t>
      </w:r>
      <w:r>
        <w:rPr>
          <w:spacing w:val="66"/>
          <w:w w:val="150"/>
        </w:rPr>
        <w:t xml:space="preserve"> </w:t>
      </w:r>
      <w:r>
        <w:t>объекта,</w:t>
      </w:r>
      <w:r>
        <w:rPr>
          <w:spacing w:val="66"/>
          <w:w w:val="150"/>
        </w:rPr>
        <w:t xml:space="preserve"> </w:t>
      </w:r>
      <w:r>
        <w:t>который</w:t>
      </w:r>
      <w:r>
        <w:rPr>
          <w:spacing w:val="67"/>
          <w:w w:val="150"/>
        </w:rPr>
        <w:t xml:space="preserve"> </w:t>
      </w:r>
      <w:r>
        <w:t>должен</w:t>
      </w:r>
      <w:r>
        <w:rPr>
          <w:spacing w:val="66"/>
          <w:w w:val="150"/>
        </w:rPr>
        <w:t xml:space="preserve"> </w:t>
      </w:r>
      <w:r>
        <w:t>быть</w:t>
      </w:r>
      <w:r>
        <w:rPr>
          <w:spacing w:val="67"/>
          <w:w w:val="150"/>
        </w:rPr>
        <w:t xml:space="preserve"> </w:t>
      </w:r>
      <w:r>
        <w:t>создан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rPr>
          <w:spacing w:val="-2"/>
        </w:rPr>
        <w:t>результате</w:t>
      </w:r>
    </w:p>
    <w:p w:rsidR="004F6C0F" w:rsidRDefault="004F6C0F" w:rsidP="004F6C0F">
      <w:pPr>
        <w:pStyle w:val="a3"/>
        <w:spacing w:line="268" w:lineRule="auto"/>
        <w:ind w:right="140"/>
      </w:pPr>
      <w:r>
        <w:t>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4F6C0F" w:rsidRDefault="004F6C0F" w:rsidP="004F6C0F">
      <w:pPr>
        <w:pStyle w:val="a3"/>
        <w:spacing w:line="268" w:lineRule="auto"/>
        <w:ind w:right="138" w:firstLine="709"/>
      </w:pPr>
      <w:r>
        <w:t xml:space="preserve">направление расходования средств бюджета </w:t>
      </w:r>
      <w:proofErr w:type="spellStart"/>
      <w:r>
        <w:t>Шабалинского</w:t>
      </w:r>
      <w:proofErr w:type="spellEnd"/>
      <w:r>
        <w:t xml:space="preserve"> района (строительство, реконструкция, приобретение, проведение мероприятия (мероприятий), иное);</w:t>
      </w:r>
    </w:p>
    <w:p w:rsidR="004F6C0F" w:rsidRDefault="004F6C0F" w:rsidP="004F6C0F">
      <w:pPr>
        <w:pStyle w:val="a3"/>
        <w:spacing w:line="320" w:lineRule="exact"/>
        <w:ind w:left="851"/>
      </w:pPr>
      <w:r>
        <w:rPr>
          <w:spacing w:val="-2"/>
        </w:rPr>
        <w:t>наименование</w:t>
      </w:r>
      <w:r>
        <w:rPr>
          <w:spacing w:val="-1"/>
        </w:rPr>
        <w:t xml:space="preserve"> </w:t>
      </w:r>
      <w:r>
        <w:rPr>
          <w:spacing w:val="-2"/>
        </w:rPr>
        <w:t>заказчика,</w:t>
      </w:r>
      <w:r>
        <w:rPr>
          <w:spacing w:val="-1"/>
        </w:rPr>
        <w:t xml:space="preserve"> </w:t>
      </w:r>
      <w:r>
        <w:rPr>
          <w:spacing w:val="-2"/>
        </w:rPr>
        <w:t>застройщика;</w:t>
      </w:r>
    </w:p>
    <w:p w:rsidR="004F6C0F" w:rsidRDefault="004F6C0F" w:rsidP="004F6C0F">
      <w:pPr>
        <w:pStyle w:val="a3"/>
        <w:spacing w:before="29" w:line="268" w:lineRule="auto"/>
        <w:ind w:right="141" w:firstLine="709"/>
      </w:pPr>
      <w:r>
        <w:t>срок ввода в эксплуатацию (приобретения) объекта, реализации мероприятия (мероприятий);</w:t>
      </w:r>
    </w:p>
    <w:p w:rsidR="004F6C0F" w:rsidRDefault="004F6C0F" w:rsidP="004F6C0F">
      <w:pPr>
        <w:pStyle w:val="a3"/>
        <w:spacing w:line="268" w:lineRule="auto"/>
        <w:ind w:right="140" w:firstLine="709"/>
      </w:pPr>
      <w:r>
        <w:t>предполагаемая</w:t>
      </w:r>
      <w:r>
        <w:rPr>
          <w:spacing w:val="-3"/>
        </w:rPr>
        <w:t xml:space="preserve"> </w:t>
      </w:r>
      <w:r>
        <w:t>(предельная)</w:t>
      </w:r>
      <w:r>
        <w:rPr>
          <w:spacing w:val="-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предельный</w:t>
      </w:r>
      <w:r>
        <w:rPr>
          <w:spacing w:val="-3"/>
        </w:rPr>
        <w:t xml:space="preserve"> </w:t>
      </w:r>
      <w:r>
        <w:t>объем средств на проведение мероприятия (мероприятий) с выделением объема инициативных платежей.</w:t>
      </w:r>
    </w:p>
    <w:p w:rsidR="004F6C0F" w:rsidRDefault="004F6C0F" w:rsidP="004F6C0F">
      <w:pPr>
        <w:pStyle w:val="a3"/>
        <w:spacing w:line="268" w:lineRule="auto"/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136"/>
        <w:ind w:left="0"/>
        <w:jc w:val="left"/>
      </w:pPr>
    </w:p>
    <w:p w:rsidR="004F6C0F" w:rsidRDefault="004F6C0F" w:rsidP="004F6C0F">
      <w:pPr>
        <w:pStyle w:val="1"/>
        <w:spacing w:line="268" w:lineRule="auto"/>
        <w:ind w:left="142" w:right="140" w:firstLine="850"/>
      </w:pPr>
      <w:r>
        <w:t>Статья 15. Порядок опубликования (обнародования) и размещения в информационно-телекоммуникационной сети «Интернет» информации об инициативном проекте</w:t>
      </w:r>
    </w:p>
    <w:p w:rsidR="004F6C0F" w:rsidRDefault="004F6C0F" w:rsidP="004F6C0F">
      <w:pPr>
        <w:pStyle w:val="a7"/>
        <w:numPr>
          <w:ilvl w:val="0"/>
          <w:numId w:val="2"/>
        </w:numPr>
        <w:tabs>
          <w:tab w:val="left" w:pos="1405"/>
        </w:tabs>
        <w:spacing w:line="268" w:lineRule="auto"/>
        <w:ind w:firstLine="850"/>
        <w:rPr>
          <w:sz w:val="28"/>
        </w:rPr>
      </w:pPr>
      <w:r>
        <w:rPr>
          <w:sz w:val="28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>его реализации лиц, подлежит опубликованию на официальном сайте.</w:t>
      </w:r>
    </w:p>
    <w:p w:rsidR="004F6C0F" w:rsidRDefault="004F6C0F" w:rsidP="004F6C0F">
      <w:pPr>
        <w:pStyle w:val="a7"/>
        <w:numPr>
          <w:ilvl w:val="0"/>
          <w:numId w:val="2"/>
        </w:numPr>
        <w:tabs>
          <w:tab w:val="left" w:pos="1375"/>
        </w:tabs>
        <w:spacing w:line="268" w:lineRule="auto"/>
        <w:ind w:firstLine="850"/>
        <w:rPr>
          <w:sz w:val="28"/>
        </w:rPr>
      </w:pPr>
      <w:r>
        <w:rPr>
          <w:sz w:val="28"/>
        </w:rPr>
        <w:t>Отчет об итогах реализации инициативного проекта подлежит опубликованию (обнародованию) на официальном сайте в течение 30 календарных дней со дня завершения реализации инициативного проекта.</w:t>
      </w:r>
    </w:p>
    <w:p w:rsidR="004F6C0F" w:rsidRDefault="004F6C0F" w:rsidP="004F6C0F">
      <w:pPr>
        <w:pStyle w:val="a3"/>
        <w:ind w:left="0"/>
        <w:jc w:val="left"/>
        <w:rPr>
          <w:sz w:val="20"/>
        </w:rPr>
      </w:pPr>
    </w:p>
    <w:p w:rsidR="004F6C0F" w:rsidRDefault="004F6C0F" w:rsidP="004F6C0F">
      <w:pPr>
        <w:pStyle w:val="a3"/>
        <w:spacing w:before="18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149F5E" wp14:editId="52329517">
                <wp:simplePos x="0" y="0"/>
                <wp:positionH relativeFrom="page">
                  <wp:posOffset>3561582</wp:posOffset>
                </wp:positionH>
                <wp:positionV relativeFrom="paragraph">
                  <wp:posOffset>279387</wp:posOffset>
                </wp:positionV>
                <wp:extent cx="977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674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72EF" id="Graphic 3" o:spid="_x0000_s1026" style="position:absolute;margin-left:280.45pt;margin-top:22pt;width:7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" path="m,l977674,e" filled="f" strokeweight=".20019mm">
                <v:path arrowok="t"/>
                <w10:wrap type="topAndBottom" anchorx="page"/>
              </v:shape>
            </w:pict>
          </mc:Fallback>
        </mc:AlternateContent>
      </w:r>
    </w:p>
    <w:p w:rsidR="004F6C0F" w:rsidRDefault="004F6C0F" w:rsidP="004F6C0F">
      <w:pPr>
        <w:pStyle w:val="a3"/>
        <w:jc w:val="left"/>
        <w:rPr>
          <w:sz w:val="20"/>
        </w:rPr>
        <w:sectPr w:rsidR="004F6C0F">
          <w:pgSz w:w="11910" w:h="16840"/>
          <w:pgMar w:top="980" w:right="706" w:bottom="280" w:left="1559" w:header="720" w:footer="0" w:gutter="0"/>
          <w:cols w:space="720"/>
        </w:sectPr>
      </w:pPr>
    </w:p>
    <w:p w:rsidR="004F6C0F" w:rsidRDefault="004F6C0F" w:rsidP="004F6C0F">
      <w:pPr>
        <w:pStyle w:val="a3"/>
        <w:ind w:left="0"/>
        <w:jc w:val="left"/>
      </w:pPr>
    </w:p>
    <w:p w:rsidR="004F6C0F" w:rsidRDefault="004F6C0F" w:rsidP="004F6C0F">
      <w:pPr>
        <w:pStyle w:val="a3"/>
        <w:spacing w:before="72"/>
        <w:ind w:left="0"/>
        <w:jc w:val="left"/>
      </w:pPr>
    </w:p>
    <w:p w:rsidR="004F6C0F" w:rsidRDefault="004F6C0F" w:rsidP="004F6C0F">
      <w:pPr>
        <w:pStyle w:val="a3"/>
        <w:ind w:left="0" w:right="1035"/>
        <w:jc w:val="right"/>
      </w:pPr>
      <w:r>
        <w:rPr>
          <w:spacing w:val="-2"/>
        </w:rPr>
        <w:t>Приложение</w:t>
      </w:r>
    </w:p>
    <w:p w:rsidR="004F6C0F" w:rsidRDefault="004F6C0F" w:rsidP="004F6C0F">
      <w:pPr>
        <w:pStyle w:val="a3"/>
        <w:spacing w:before="277"/>
        <w:ind w:left="0"/>
        <w:jc w:val="left"/>
      </w:pPr>
    </w:p>
    <w:p w:rsidR="004F6C0F" w:rsidRDefault="004F6C0F" w:rsidP="004F6C0F">
      <w:pPr>
        <w:pStyle w:val="1"/>
        <w:spacing w:before="1" w:line="322" w:lineRule="exact"/>
        <w:ind w:right="240"/>
        <w:jc w:val="center"/>
      </w:pPr>
      <w:r>
        <w:t>Подписной</w:t>
      </w:r>
      <w:r>
        <w:rPr>
          <w:spacing w:val="-15"/>
        </w:rPr>
        <w:t xml:space="preserve"> </w:t>
      </w:r>
      <w:r>
        <w:rPr>
          <w:spacing w:val="-4"/>
        </w:rPr>
        <w:t>лист</w:t>
      </w:r>
    </w:p>
    <w:p w:rsidR="004F6C0F" w:rsidRDefault="004F6C0F" w:rsidP="004F6C0F">
      <w:pPr>
        <w:ind w:left="238" w:right="237"/>
        <w:jc w:val="center"/>
        <w:rPr>
          <w:i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поддержку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инициативного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(название,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территория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интересах жителей которой проект реализуется)</w:t>
      </w:r>
    </w:p>
    <w:p w:rsidR="004F6C0F" w:rsidRDefault="004F6C0F" w:rsidP="004F6C0F">
      <w:pPr>
        <w:pStyle w:val="a3"/>
        <w:tabs>
          <w:tab w:val="left" w:pos="6643"/>
        </w:tabs>
        <w:spacing w:before="322"/>
        <w:ind w:right="140" w:firstLine="708"/>
      </w:pPr>
      <w:r>
        <w:t xml:space="preserve">Настоящим также даем добровольное согласие на обработку своих персональных данных (сбор, запись, систематизацию, накопление, хранение, передачу), а именно фамилии, имени, отчества, даты рождения, адреса места жительства, членам инициативной группы и администрации </w:t>
      </w:r>
      <w:proofErr w:type="spellStart"/>
      <w:r>
        <w:t>Шабалинского</w:t>
      </w:r>
      <w:proofErr w:type="spellEnd"/>
      <w:r>
        <w:t xml:space="preserve"> муниципального района в соответствии</w:t>
      </w:r>
      <w:r>
        <w:rPr>
          <w:spacing w:val="40"/>
        </w:rPr>
        <w:t xml:space="preserve"> </w:t>
      </w:r>
      <w:r>
        <w:t xml:space="preserve">с Федеральным законом от 27.07.2006 № 152-ФЗ «О персональных данных» в целях реализации инициативного проекта </w:t>
      </w:r>
      <w:r>
        <w:rPr>
          <w:u w:val="single"/>
        </w:rPr>
        <w:tab/>
      </w:r>
      <w:r>
        <w:t xml:space="preserve"> . Согласие действует с даты подписания подписного листа до 31 декабря 20</w:t>
      </w:r>
      <w:r>
        <w:rPr>
          <w:spacing w:val="40"/>
          <w:u w:val="single"/>
        </w:rPr>
        <w:t xml:space="preserve">  </w:t>
      </w:r>
      <w:r>
        <w:rPr>
          <w:spacing w:val="12"/>
        </w:rPr>
        <w:t xml:space="preserve"> </w:t>
      </w:r>
      <w:r>
        <w:t>года.</w:t>
      </w:r>
    </w:p>
    <w:p w:rsidR="004F6C0F" w:rsidRDefault="004F6C0F" w:rsidP="004F6C0F">
      <w:pPr>
        <w:ind w:left="142"/>
        <w:jc w:val="both"/>
        <w:rPr>
          <w:i/>
          <w:sz w:val="28"/>
        </w:rPr>
      </w:pPr>
      <w:r>
        <w:rPr>
          <w:i/>
          <w:sz w:val="28"/>
        </w:rPr>
        <w:t>(указанная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формулировка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дублируется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листе)</w:t>
      </w:r>
    </w:p>
    <w:p w:rsidR="004F6C0F" w:rsidRDefault="004F6C0F" w:rsidP="004F6C0F">
      <w:pPr>
        <w:pStyle w:val="a3"/>
        <w:spacing w:before="91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23"/>
        <w:gridCol w:w="2098"/>
        <w:gridCol w:w="2319"/>
        <w:gridCol w:w="1696"/>
      </w:tblGrid>
      <w:tr w:rsidR="004F6C0F" w:rsidTr="00CB3F3C">
        <w:trPr>
          <w:trHeight w:val="551"/>
        </w:trPr>
        <w:tc>
          <w:tcPr>
            <w:tcW w:w="628" w:type="dxa"/>
          </w:tcPr>
          <w:p w:rsidR="004F6C0F" w:rsidRDefault="004F6C0F" w:rsidP="00CB3F3C">
            <w:pPr>
              <w:pStyle w:val="TableParagraph"/>
              <w:spacing w:before="0" w:line="270" w:lineRule="atLeast"/>
              <w:ind w:left="149" w:right="140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723" w:type="dxa"/>
          </w:tcPr>
          <w:p w:rsidR="004F6C0F" w:rsidRDefault="004F6C0F" w:rsidP="00CB3F3C">
            <w:pPr>
              <w:pStyle w:val="TableParagraph"/>
              <w:spacing w:before="0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2098" w:type="dxa"/>
          </w:tcPr>
          <w:p w:rsidR="004F6C0F" w:rsidRDefault="004F6C0F" w:rsidP="00CB3F3C">
            <w:pPr>
              <w:pStyle w:val="TableParagraph"/>
              <w:spacing w:before="0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2319" w:type="dxa"/>
          </w:tcPr>
          <w:p w:rsidR="004F6C0F" w:rsidRDefault="004F6C0F" w:rsidP="00CB3F3C">
            <w:pPr>
              <w:pStyle w:val="TableParagraph"/>
              <w:spacing w:before="0" w:line="270" w:lineRule="atLeast"/>
              <w:ind w:left="255" w:right="248" w:firstLine="58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1696" w:type="dxa"/>
          </w:tcPr>
          <w:p w:rsidR="004F6C0F" w:rsidRDefault="004F6C0F" w:rsidP="00CB3F3C">
            <w:pPr>
              <w:pStyle w:val="TableParagraph"/>
              <w:spacing w:before="0"/>
              <w:ind w:lef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</w:p>
        </w:tc>
      </w:tr>
      <w:tr w:rsidR="004F6C0F" w:rsidTr="00CB3F3C">
        <w:trPr>
          <w:trHeight w:val="276"/>
        </w:trPr>
        <w:tc>
          <w:tcPr>
            <w:tcW w:w="628" w:type="dxa"/>
          </w:tcPr>
          <w:p w:rsidR="004F6C0F" w:rsidRDefault="004F6C0F" w:rsidP="00CB3F3C">
            <w:pPr>
              <w:pStyle w:val="TableParagraph"/>
              <w:spacing w:before="1" w:line="255" w:lineRule="exact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3" w:type="dxa"/>
          </w:tcPr>
          <w:p w:rsidR="004F6C0F" w:rsidRDefault="004F6C0F" w:rsidP="00CB3F3C">
            <w:pPr>
              <w:pStyle w:val="TableParagraph"/>
              <w:spacing w:before="1" w:line="255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</w:tcPr>
          <w:p w:rsidR="004F6C0F" w:rsidRDefault="004F6C0F" w:rsidP="00CB3F3C">
            <w:pPr>
              <w:pStyle w:val="TableParagraph"/>
              <w:spacing w:before="1" w:line="255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9" w:type="dxa"/>
          </w:tcPr>
          <w:p w:rsidR="004F6C0F" w:rsidRDefault="004F6C0F" w:rsidP="00CB3F3C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6" w:type="dxa"/>
          </w:tcPr>
          <w:p w:rsidR="004F6C0F" w:rsidRDefault="004F6C0F" w:rsidP="00CB3F3C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F6C0F" w:rsidTr="00CB3F3C">
        <w:trPr>
          <w:trHeight w:val="321"/>
        </w:trPr>
        <w:tc>
          <w:tcPr>
            <w:tcW w:w="628" w:type="dxa"/>
          </w:tcPr>
          <w:p w:rsidR="004F6C0F" w:rsidRDefault="004F6C0F" w:rsidP="00CB3F3C">
            <w:pPr>
              <w:pStyle w:val="TableParagraph"/>
              <w:spacing w:before="0" w:line="301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23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098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319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4F6C0F" w:rsidTr="00CB3F3C">
        <w:trPr>
          <w:trHeight w:val="322"/>
        </w:trPr>
        <w:tc>
          <w:tcPr>
            <w:tcW w:w="628" w:type="dxa"/>
          </w:tcPr>
          <w:p w:rsidR="004F6C0F" w:rsidRDefault="004F6C0F" w:rsidP="00CB3F3C">
            <w:pPr>
              <w:pStyle w:val="TableParagraph"/>
              <w:spacing w:before="1" w:line="301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23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098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319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4F6C0F" w:rsidTr="00CB3F3C">
        <w:trPr>
          <w:trHeight w:val="322"/>
        </w:trPr>
        <w:tc>
          <w:tcPr>
            <w:tcW w:w="628" w:type="dxa"/>
          </w:tcPr>
          <w:p w:rsidR="004F6C0F" w:rsidRDefault="004F6C0F" w:rsidP="00CB3F3C">
            <w:pPr>
              <w:pStyle w:val="TableParagraph"/>
              <w:spacing w:before="0"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23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098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319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4F6C0F" w:rsidRDefault="004F6C0F" w:rsidP="00CB3F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:rsidR="004F6C0F" w:rsidRDefault="004F6C0F" w:rsidP="004F6C0F">
      <w:pPr>
        <w:pStyle w:val="a3"/>
        <w:spacing w:before="1"/>
        <w:ind w:left="0"/>
        <w:jc w:val="left"/>
        <w:rPr>
          <w:i/>
        </w:rPr>
      </w:pPr>
    </w:p>
    <w:p w:rsidR="004F6C0F" w:rsidRDefault="004F6C0F" w:rsidP="004F6C0F">
      <w:pPr>
        <w:pStyle w:val="a3"/>
        <w:tabs>
          <w:tab w:val="left" w:pos="3354"/>
          <w:tab w:val="left" w:pos="4965"/>
          <w:tab w:val="left" w:pos="7335"/>
        </w:tabs>
        <w:spacing w:before="1" w:line="480" w:lineRule="auto"/>
        <w:ind w:left="850" w:right="155"/>
        <w:jc w:val="left"/>
      </w:pPr>
      <w:r>
        <w:t xml:space="preserve">Представитель инициативной группы: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(Ф.И.О.)</w:t>
      </w:r>
      <w:r>
        <w:rPr>
          <w:spacing w:val="-16"/>
        </w:rPr>
        <w:t xml:space="preserve"> </w:t>
      </w:r>
      <w:r>
        <w:t>подпись Дата проведения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года</w:t>
      </w:r>
    </w:p>
    <w:p w:rsidR="004F6C0F" w:rsidRDefault="004F6C0F" w:rsidP="004F6C0F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8E792E" wp14:editId="69CBD424">
                <wp:simplePos x="0" y="0"/>
                <wp:positionH relativeFrom="page">
                  <wp:posOffset>3516605</wp:posOffset>
                </wp:positionH>
                <wp:positionV relativeFrom="paragraph">
                  <wp:posOffset>200647</wp:posOffset>
                </wp:positionV>
                <wp:extent cx="10680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070">
                              <a:moveTo>
                                <a:pt x="0" y="0"/>
                              </a:moveTo>
                              <a:lnTo>
                                <a:pt x="1067619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54FF9" id="Graphic 4" o:spid="_x0000_s1026" style="position:absolute;margin-left:276.9pt;margin-top:15.8pt;width:84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" path="m,l1067619,e" filled="f" strokeweight=".20019mm">
                <v:path arrowok="t"/>
                <w10:wrap type="topAndBottom" anchorx="page"/>
              </v:shape>
            </w:pict>
          </mc:Fallback>
        </mc:AlternateContent>
      </w:r>
    </w:p>
    <w:p w:rsidR="00CC616B" w:rsidRDefault="00CC616B" w:rsidP="004F6C0F">
      <w:pPr>
        <w:pStyle w:val="a3"/>
        <w:spacing w:before="61" w:line="480" w:lineRule="auto"/>
        <w:ind w:left="0" w:right="2016"/>
        <w:jc w:val="left"/>
      </w:pPr>
      <w:bookmarkStart w:id="0" w:name="Приложение_2"/>
      <w:bookmarkStart w:id="1" w:name="_GoBack"/>
      <w:bookmarkEnd w:id="0"/>
      <w:bookmarkEnd w:id="1"/>
    </w:p>
    <w:sectPr w:rsidR="00CC616B" w:rsidSect="004F6C0F">
      <w:headerReference w:type="default" r:id="rId6"/>
      <w:pgSz w:w="11910" w:h="16840"/>
      <w:pgMar w:top="1640" w:right="706" w:bottom="280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74C" w:rsidRDefault="004F6C0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59628C" wp14:editId="4F265320">
              <wp:simplePos x="0" y="0"/>
              <wp:positionH relativeFrom="page">
                <wp:posOffset>3961129</wp:posOffset>
              </wp:positionH>
              <wp:positionV relativeFrom="page">
                <wp:posOffset>444326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074C" w:rsidRDefault="004F6C0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9628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9pt;margin-top:3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" filled="f" stroked="f">
              <v:textbox inset="0,0,0,0">
                <w:txbxContent>
                  <w:p w:rsidR="0004074C" w:rsidRDefault="004F6C0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74C" w:rsidRDefault="004F6C0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958"/>
    <w:multiLevelType w:val="hybridMultilevel"/>
    <w:tmpl w:val="D9ECC3CA"/>
    <w:lvl w:ilvl="0" w:tplc="CE786A64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66E226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8A90264A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50C403A4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FC98F038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4C3ADF24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EF7E66E8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31B09F0C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32D46ABC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1BF23825"/>
    <w:multiLevelType w:val="hybridMultilevel"/>
    <w:tmpl w:val="1EF6221A"/>
    <w:lvl w:ilvl="0" w:tplc="C98EDE76">
      <w:start w:val="1"/>
      <w:numFmt w:val="decimal"/>
      <w:lvlText w:val="%1."/>
      <w:lvlJc w:val="left"/>
      <w:pPr>
        <w:ind w:left="85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F4CFEC">
      <w:numFmt w:val="bullet"/>
      <w:lvlText w:val="•"/>
      <w:lvlJc w:val="left"/>
      <w:pPr>
        <w:ind w:left="1737" w:hanging="289"/>
      </w:pPr>
      <w:rPr>
        <w:rFonts w:hint="default"/>
        <w:lang w:val="ru-RU" w:eastAsia="en-US" w:bidi="ar-SA"/>
      </w:rPr>
    </w:lvl>
    <w:lvl w:ilvl="2" w:tplc="3796E852">
      <w:numFmt w:val="bullet"/>
      <w:lvlText w:val="•"/>
      <w:lvlJc w:val="left"/>
      <w:pPr>
        <w:ind w:left="2615" w:hanging="289"/>
      </w:pPr>
      <w:rPr>
        <w:rFonts w:hint="default"/>
        <w:lang w:val="ru-RU" w:eastAsia="en-US" w:bidi="ar-SA"/>
      </w:rPr>
    </w:lvl>
    <w:lvl w:ilvl="3" w:tplc="0F6AC2A2">
      <w:numFmt w:val="bullet"/>
      <w:lvlText w:val="•"/>
      <w:lvlJc w:val="left"/>
      <w:pPr>
        <w:ind w:left="3493" w:hanging="289"/>
      </w:pPr>
      <w:rPr>
        <w:rFonts w:hint="default"/>
        <w:lang w:val="ru-RU" w:eastAsia="en-US" w:bidi="ar-SA"/>
      </w:rPr>
    </w:lvl>
    <w:lvl w:ilvl="4" w:tplc="3B185C1E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5" w:tplc="67F80CE8">
      <w:numFmt w:val="bullet"/>
      <w:lvlText w:val="•"/>
      <w:lvlJc w:val="left"/>
      <w:pPr>
        <w:ind w:left="5249" w:hanging="289"/>
      </w:pPr>
      <w:rPr>
        <w:rFonts w:hint="default"/>
        <w:lang w:val="ru-RU" w:eastAsia="en-US" w:bidi="ar-SA"/>
      </w:rPr>
    </w:lvl>
    <w:lvl w:ilvl="6" w:tplc="5B9CFDE2">
      <w:numFmt w:val="bullet"/>
      <w:lvlText w:val="•"/>
      <w:lvlJc w:val="left"/>
      <w:pPr>
        <w:ind w:left="6127" w:hanging="289"/>
      </w:pPr>
      <w:rPr>
        <w:rFonts w:hint="default"/>
        <w:lang w:val="ru-RU" w:eastAsia="en-US" w:bidi="ar-SA"/>
      </w:rPr>
    </w:lvl>
    <w:lvl w:ilvl="7" w:tplc="75409268">
      <w:numFmt w:val="bullet"/>
      <w:lvlText w:val="•"/>
      <w:lvlJc w:val="left"/>
      <w:pPr>
        <w:ind w:left="7005" w:hanging="289"/>
      </w:pPr>
      <w:rPr>
        <w:rFonts w:hint="default"/>
        <w:lang w:val="ru-RU" w:eastAsia="en-US" w:bidi="ar-SA"/>
      </w:rPr>
    </w:lvl>
    <w:lvl w:ilvl="8" w:tplc="143EEFF2">
      <w:numFmt w:val="bullet"/>
      <w:lvlText w:val="•"/>
      <w:lvlJc w:val="left"/>
      <w:pPr>
        <w:ind w:left="7883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1F6D3E59"/>
    <w:multiLevelType w:val="hybridMultilevel"/>
    <w:tmpl w:val="5FD61332"/>
    <w:lvl w:ilvl="0" w:tplc="A7282E78">
      <w:start w:val="1"/>
      <w:numFmt w:val="decimal"/>
      <w:lvlText w:val="%1."/>
      <w:lvlJc w:val="left"/>
      <w:pPr>
        <w:ind w:left="141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F6650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2" w:tplc="94889E74">
      <w:numFmt w:val="bullet"/>
      <w:lvlText w:val="•"/>
      <w:lvlJc w:val="left"/>
      <w:pPr>
        <w:ind w:left="3063" w:hanging="560"/>
      </w:pPr>
      <w:rPr>
        <w:rFonts w:hint="default"/>
        <w:lang w:val="ru-RU" w:eastAsia="en-US" w:bidi="ar-SA"/>
      </w:rPr>
    </w:lvl>
    <w:lvl w:ilvl="3" w:tplc="704CB2AC">
      <w:numFmt w:val="bullet"/>
      <w:lvlText w:val="•"/>
      <w:lvlJc w:val="left"/>
      <w:pPr>
        <w:ind w:left="3885" w:hanging="560"/>
      </w:pPr>
      <w:rPr>
        <w:rFonts w:hint="default"/>
        <w:lang w:val="ru-RU" w:eastAsia="en-US" w:bidi="ar-SA"/>
      </w:rPr>
    </w:lvl>
    <w:lvl w:ilvl="4" w:tplc="EF286FD4">
      <w:numFmt w:val="bullet"/>
      <w:lvlText w:val="•"/>
      <w:lvlJc w:val="left"/>
      <w:pPr>
        <w:ind w:left="4707" w:hanging="560"/>
      </w:pPr>
      <w:rPr>
        <w:rFonts w:hint="default"/>
        <w:lang w:val="ru-RU" w:eastAsia="en-US" w:bidi="ar-SA"/>
      </w:rPr>
    </w:lvl>
    <w:lvl w:ilvl="5" w:tplc="8788D048">
      <w:numFmt w:val="bullet"/>
      <w:lvlText w:val="•"/>
      <w:lvlJc w:val="left"/>
      <w:pPr>
        <w:ind w:left="5529" w:hanging="560"/>
      </w:pPr>
      <w:rPr>
        <w:rFonts w:hint="default"/>
        <w:lang w:val="ru-RU" w:eastAsia="en-US" w:bidi="ar-SA"/>
      </w:rPr>
    </w:lvl>
    <w:lvl w:ilvl="6" w:tplc="EFA65B5C">
      <w:numFmt w:val="bullet"/>
      <w:lvlText w:val="•"/>
      <w:lvlJc w:val="left"/>
      <w:pPr>
        <w:ind w:left="6351" w:hanging="560"/>
      </w:pPr>
      <w:rPr>
        <w:rFonts w:hint="default"/>
        <w:lang w:val="ru-RU" w:eastAsia="en-US" w:bidi="ar-SA"/>
      </w:rPr>
    </w:lvl>
    <w:lvl w:ilvl="7" w:tplc="2CF2BDCC">
      <w:numFmt w:val="bullet"/>
      <w:lvlText w:val="•"/>
      <w:lvlJc w:val="left"/>
      <w:pPr>
        <w:ind w:left="7173" w:hanging="560"/>
      </w:pPr>
      <w:rPr>
        <w:rFonts w:hint="default"/>
        <w:lang w:val="ru-RU" w:eastAsia="en-US" w:bidi="ar-SA"/>
      </w:rPr>
    </w:lvl>
    <w:lvl w:ilvl="8" w:tplc="E2268854">
      <w:numFmt w:val="bullet"/>
      <w:lvlText w:val="•"/>
      <w:lvlJc w:val="left"/>
      <w:pPr>
        <w:ind w:left="7995" w:hanging="560"/>
      </w:pPr>
      <w:rPr>
        <w:rFonts w:hint="default"/>
        <w:lang w:val="ru-RU" w:eastAsia="en-US" w:bidi="ar-SA"/>
      </w:rPr>
    </w:lvl>
  </w:abstractNum>
  <w:abstractNum w:abstractNumId="3" w15:restartNumberingAfterBreak="0">
    <w:nsid w:val="2167191A"/>
    <w:multiLevelType w:val="multilevel"/>
    <w:tmpl w:val="B644DE0E"/>
    <w:lvl w:ilvl="0">
      <w:start w:val="1"/>
      <w:numFmt w:val="decimal"/>
      <w:lvlText w:val="%1."/>
      <w:lvlJc w:val="left"/>
      <w:pPr>
        <w:ind w:left="37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2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3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89"/>
      </w:pPr>
      <w:rPr>
        <w:rFonts w:hint="default"/>
        <w:lang w:val="ru-RU" w:eastAsia="en-US" w:bidi="ar-SA"/>
      </w:rPr>
    </w:lvl>
  </w:abstractNum>
  <w:abstractNum w:abstractNumId="4" w15:restartNumberingAfterBreak="0">
    <w:nsid w:val="22C05B5F"/>
    <w:multiLevelType w:val="hybridMultilevel"/>
    <w:tmpl w:val="4008DD18"/>
    <w:lvl w:ilvl="0" w:tplc="6E460626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FE1AAE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D4DA3976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C6925E84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857C452A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D9820F68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798EBDD2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B348429E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F9EC8E02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277A34FB"/>
    <w:multiLevelType w:val="hybridMultilevel"/>
    <w:tmpl w:val="9DC2B8E0"/>
    <w:lvl w:ilvl="0" w:tplc="F68845A0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F63FF8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577E14F0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AC70B190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6D582D3A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5B2E4C54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A790CBAE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47D408C2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7EF624FE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423B0C46"/>
    <w:multiLevelType w:val="hybridMultilevel"/>
    <w:tmpl w:val="464C6040"/>
    <w:lvl w:ilvl="0" w:tplc="A40E2D0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43432F"/>
    <w:multiLevelType w:val="hybridMultilevel"/>
    <w:tmpl w:val="37E239E0"/>
    <w:lvl w:ilvl="0" w:tplc="CB2CCCD6">
      <w:start w:val="1"/>
      <w:numFmt w:val="decimal"/>
      <w:lvlText w:val="%1."/>
      <w:lvlJc w:val="left"/>
      <w:pPr>
        <w:ind w:left="85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64F7CC">
      <w:numFmt w:val="bullet"/>
      <w:lvlText w:val="•"/>
      <w:lvlJc w:val="left"/>
      <w:pPr>
        <w:ind w:left="1737" w:hanging="289"/>
      </w:pPr>
      <w:rPr>
        <w:rFonts w:hint="default"/>
        <w:lang w:val="ru-RU" w:eastAsia="en-US" w:bidi="ar-SA"/>
      </w:rPr>
    </w:lvl>
    <w:lvl w:ilvl="2" w:tplc="0DC4672C">
      <w:numFmt w:val="bullet"/>
      <w:lvlText w:val="•"/>
      <w:lvlJc w:val="left"/>
      <w:pPr>
        <w:ind w:left="2615" w:hanging="289"/>
      </w:pPr>
      <w:rPr>
        <w:rFonts w:hint="default"/>
        <w:lang w:val="ru-RU" w:eastAsia="en-US" w:bidi="ar-SA"/>
      </w:rPr>
    </w:lvl>
    <w:lvl w:ilvl="3" w:tplc="617EBD42">
      <w:numFmt w:val="bullet"/>
      <w:lvlText w:val="•"/>
      <w:lvlJc w:val="left"/>
      <w:pPr>
        <w:ind w:left="3493" w:hanging="289"/>
      </w:pPr>
      <w:rPr>
        <w:rFonts w:hint="default"/>
        <w:lang w:val="ru-RU" w:eastAsia="en-US" w:bidi="ar-SA"/>
      </w:rPr>
    </w:lvl>
    <w:lvl w:ilvl="4" w:tplc="395C0EF0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5" w:tplc="872AE3F8">
      <w:numFmt w:val="bullet"/>
      <w:lvlText w:val="•"/>
      <w:lvlJc w:val="left"/>
      <w:pPr>
        <w:ind w:left="5249" w:hanging="289"/>
      </w:pPr>
      <w:rPr>
        <w:rFonts w:hint="default"/>
        <w:lang w:val="ru-RU" w:eastAsia="en-US" w:bidi="ar-SA"/>
      </w:rPr>
    </w:lvl>
    <w:lvl w:ilvl="6" w:tplc="62CA5B60">
      <w:numFmt w:val="bullet"/>
      <w:lvlText w:val="•"/>
      <w:lvlJc w:val="left"/>
      <w:pPr>
        <w:ind w:left="6127" w:hanging="289"/>
      </w:pPr>
      <w:rPr>
        <w:rFonts w:hint="default"/>
        <w:lang w:val="ru-RU" w:eastAsia="en-US" w:bidi="ar-SA"/>
      </w:rPr>
    </w:lvl>
    <w:lvl w:ilvl="7" w:tplc="0E1C82F8">
      <w:numFmt w:val="bullet"/>
      <w:lvlText w:val="•"/>
      <w:lvlJc w:val="left"/>
      <w:pPr>
        <w:ind w:left="7005" w:hanging="289"/>
      </w:pPr>
      <w:rPr>
        <w:rFonts w:hint="default"/>
        <w:lang w:val="ru-RU" w:eastAsia="en-US" w:bidi="ar-SA"/>
      </w:rPr>
    </w:lvl>
    <w:lvl w:ilvl="8" w:tplc="CF8A7E00">
      <w:numFmt w:val="bullet"/>
      <w:lvlText w:val="•"/>
      <w:lvlJc w:val="left"/>
      <w:pPr>
        <w:ind w:left="7883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43E16084"/>
    <w:multiLevelType w:val="hybridMultilevel"/>
    <w:tmpl w:val="E55EE884"/>
    <w:lvl w:ilvl="0" w:tplc="8F02BD3E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26938E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1C763226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53F2E050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DDFE0F24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36E2C6EA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B8623DE8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4FD8669A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938837C2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9" w15:restartNumberingAfterBreak="0">
    <w:nsid w:val="45940996"/>
    <w:multiLevelType w:val="hybridMultilevel"/>
    <w:tmpl w:val="D3C6FA3C"/>
    <w:lvl w:ilvl="0" w:tplc="8ABCF3D2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5A7606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5E2C256E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73BEA8DE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CEE6FB58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F66A0A44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437660F4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F410BD76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F684ED22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53A77AFC"/>
    <w:multiLevelType w:val="hybridMultilevel"/>
    <w:tmpl w:val="BF349EB4"/>
    <w:lvl w:ilvl="0" w:tplc="D9D2E10C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5C7718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7354F2EA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9318933C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F73C79BA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36E0869C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B2EEDC28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80048CB2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2354CD5C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11" w15:restartNumberingAfterBreak="0">
    <w:nsid w:val="5B9B1F27"/>
    <w:multiLevelType w:val="hybridMultilevel"/>
    <w:tmpl w:val="C8F86DE6"/>
    <w:lvl w:ilvl="0" w:tplc="943EACFC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12B130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203C2022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18D627E6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FA30B0DE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B422EAD8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0F0818E8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CEDECA9C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5A04C2CA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12" w15:restartNumberingAfterBreak="0">
    <w:nsid w:val="6E2F4240"/>
    <w:multiLevelType w:val="hybridMultilevel"/>
    <w:tmpl w:val="CA7A4700"/>
    <w:lvl w:ilvl="0" w:tplc="369E9206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74764A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6E344466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8BFA6B74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B7E69AEA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8264C540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9A16C4E4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0E86AE2E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9C0A9086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70536C43"/>
    <w:multiLevelType w:val="hybridMultilevel"/>
    <w:tmpl w:val="129C4A5E"/>
    <w:lvl w:ilvl="0" w:tplc="51548FE4">
      <w:start w:val="1"/>
      <w:numFmt w:val="decimal"/>
      <w:lvlText w:val="%1."/>
      <w:lvlJc w:val="left"/>
      <w:pPr>
        <w:ind w:left="142" w:hanging="414"/>
      </w:pPr>
      <w:rPr>
        <w:rFonts w:hint="default"/>
        <w:spacing w:val="0"/>
        <w:w w:val="99"/>
        <w:lang w:val="ru-RU" w:eastAsia="en-US" w:bidi="ar-SA"/>
      </w:rPr>
    </w:lvl>
    <w:lvl w:ilvl="1" w:tplc="A6A20B18">
      <w:numFmt w:val="bullet"/>
      <w:lvlText w:val="•"/>
      <w:lvlJc w:val="left"/>
      <w:pPr>
        <w:ind w:left="1089" w:hanging="414"/>
      </w:pPr>
      <w:rPr>
        <w:rFonts w:hint="default"/>
        <w:lang w:val="ru-RU" w:eastAsia="en-US" w:bidi="ar-SA"/>
      </w:rPr>
    </w:lvl>
    <w:lvl w:ilvl="2" w:tplc="00586A44">
      <w:numFmt w:val="bullet"/>
      <w:lvlText w:val="•"/>
      <w:lvlJc w:val="left"/>
      <w:pPr>
        <w:ind w:left="2039" w:hanging="414"/>
      </w:pPr>
      <w:rPr>
        <w:rFonts w:hint="default"/>
        <w:lang w:val="ru-RU" w:eastAsia="en-US" w:bidi="ar-SA"/>
      </w:rPr>
    </w:lvl>
    <w:lvl w:ilvl="3" w:tplc="3FA03D70">
      <w:numFmt w:val="bullet"/>
      <w:lvlText w:val="•"/>
      <w:lvlJc w:val="left"/>
      <w:pPr>
        <w:ind w:left="2989" w:hanging="414"/>
      </w:pPr>
      <w:rPr>
        <w:rFonts w:hint="default"/>
        <w:lang w:val="ru-RU" w:eastAsia="en-US" w:bidi="ar-SA"/>
      </w:rPr>
    </w:lvl>
    <w:lvl w:ilvl="4" w:tplc="7CD438C2">
      <w:numFmt w:val="bullet"/>
      <w:lvlText w:val="•"/>
      <w:lvlJc w:val="left"/>
      <w:pPr>
        <w:ind w:left="3939" w:hanging="414"/>
      </w:pPr>
      <w:rPr>
        <w:rFonts w:hint="default"/>
        <w:lang w:val="ru-RU" w:eastAsia="en-US" w:bidi="ar-SA"/>
      </w:rPr>
    </w:lvl>
    <w:lvl w:ilvl="5" w:tplc="F9B8CE6A">
      <w:numFmt w:val="bullet"/>
      <w:lvlText w:val="•"/>
      <w:lvlJc w:val="left"/>
      <w:pPr>
        <w:ind w:left="4889" w:hanging="414"/>
      </w:pPr>
      <w:rPr>
        <w:rFonts w:hint="default"/>
        <w:lang w:val="ru-RU" w:eastAsia="en-US" w:bidi="ar-SA"/>
      </w:rPr>
    </w:lvl>
    <w:lvl w:ilvl="6" w:tplc="6BC25CB2">
      <w:numFmt w:val="bullet"/>
      <w:lvlText w:val="•"/>
      <w:lvlJc w:val="left"/>
      <w:pPr>
        <w:ind w:left="5839" w:hanging="414"/>
      </w:pPr>
      <w:rPr>
        <w:rFonts w:hint="default"/>
        <w:lang w:val="ru-RU" w:eastAsia="en-US" w:bidi="ar-SA"/>
      </w:rPr>
    </w:lvl>
    <w:lvl w:ilvl="7" w:tplc="AABCA132">
      <w:numFmt w:val="bullet"/>
      <w:lvlText w:val="•"/>
      <w:lvlJc w:val="left"/>
      <w:pPr>
        <w:ind w:left="6789" w:hanging="414"/>
      </w:pPr>
      <w:rPr>
        <w:rFonts w:hint="default"/>
        <w:lang w:val="ru-RU" w:eastAsia="en-US" w:bidi="ar-SA"/>
      </w:rPr>
    </w:lvl>
    <w:lvl w:ilvl="8" w:tplc="6240CDE4">
      <w:numFmt w:val="bullet"/>
      <w:lvlText w:val="•"/>
      <w:lvlJc w:val="left"/>
      <w:pPr>
        <w:ind w:left="7739" w:hanging="414"/>
      </w:pPr>
      <w:rPr>
        <w:rFonts w:hint="default"/>
        <w:lang w:val="ru-RU" w:eastAsia="en-US" w:bidi="ar-SA"/>
      </w:rPr>
    </w:lvl>
  </w:abstractNum>
  <w:abstractNum w:abstractNumId="14" w15:restartNumberingAfterBreak="0">
    <w:nsid w:val="729923FC"/>
    <w:multiLevelType w:val="hybridMultilevel"/>
    <w:tmpl w:val="591C0882"/>
    <w:lvl w:ilvl="0" w:tplc="D28CD08C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0ADC40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07CC5FCA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66E83B1E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592C60B2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FA9614F8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C75EE99C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A1BC5296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B880A7A2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795F0D42"/>
    <w:multiLevelType w:val="hybridMultilevel"/>
    <w:tmpl w:val="BD060DF2"/>
    <w:lvl w:ilvl="0" w:tplc="7D9C2C10">
      <w:start w:val="1"/>
      <w:numFmt w:val="decimal"/>
      <w:lvlText w:val="%1."/>
      <w:lvlJc w:val="left"/>
      <w:pPr>
        <w:ind w:left="14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7A6F08">
      <w:numFmt w:val="bullet"/>
      <w:lvlText w:val="•"/>
      <w:lvlJc w:val="left"/>
      <w:pPr>
        <w:ind w:left="1089" w:hanging="415"/>
      </w:pPr>
      <w:rPr>
        <w:rFonts w:hint="default"/>
        <w:lang w:val="ru-RU" w:eastAsia="en-US" w:bidi="ar-SA"/>
      </w:rPr>
    </w:lvl>
    <w:lvl w:ilvl="2" w:tplc="E3F6E338">
      <w:numFmt w:val="bullet"/>
      <w:lvlText w:val="•"/>
      <w:lvlJc w:val="left"/>
      <w:pPr>
        <w:ind w:left="2039" w:hanging="415"/>
      </w:pPr>
      <w:rPr>
        <w:rFonts w:hint="default"/>
        <w:lang w:val="ru-RU" w:eastAsia="en-US" w:bidi="ar-SA"/>
      </w:rPr>
    </w:lvl>
    <w:lvl w:ilvl="3" w:tplc="7B061C56">
      <w:numFmt w:val="bullet"/>
      <w:lvlText w:val="•"/>
      <w:lvlJc w:val="left"/>
      <w:pPr>
        <w:ind w:left="2989" w:hanging="415"/>
      </w:pPr>
      <w:rPr>
        <w:rFonts w:hint="default"/>
        <w:lang w:val="ru-RU" w:eastAsia="en-US" w:bidi="ar-SA"/>
      </w:rPr>
    </w:lvl>
    <w:lvl w:ilvl="4" w:tplc="7A348A66">
      <w:numFmt w:val="bullet"/>
      <w:lvlText w:val="•"/>
      <w:lvlJc w:val="left"/>
      <w:pPr>
        <w:ind w:left="3939" w:hanging="415"/>
      </w:pPr>
      <w:rPr>
        <w:rFonts w:hint="default"/>
        <w:lang w:val="ru-RU" w:eastAsia="en-US" w:bidi="ar-SA"/>
      </w:rPr>
    </w:lvl>
    <w:lvl w:ilvl="5" w:tplc="0D1A0864">
      <w:numFmt w:val="bullet"/>
      <w:lvlText w:val="•"/>
      <w:lvlJc w:val="left"/>
      <w:pPr>
        <w:ind w:left="4889" w:hanging="415"/>
      </w:pPr>
      <w:rPr>
        <w:rFonts w:hint="default"/>
        <w:lang w:val="ru-RU" w:eastAsia="en-US" w:bidi="ar-SA"/>
      </w:rPr>
    </w:lvl>
    <w:lvl w:ilvl="6" w:tplc="2D2C4C64">
      <w:numFmt w:val="bullet"/>
      <w:lvlText w:val="•"/>
      <w:lvlJc w:val="left"/>
      <w:pPr>
        <w:ind w:left="5839" w:hanging="415"/>
      </w:pPr>
      <w:rPr>
        <w:rFonts w:hint="default"/>
        <w:lang w:val="ru-RU" w:eastAsia="en-US" w:bidi="ar-SA"/>
      </w:rPr>
    </w:lvl>
    <w:lvl w:ilvl="7" w:tplc="06E265E4">
      <w:numFmt w:val="bullet"/>
      <w:lvlText w:val="•"/>
      <w:lvlJc w:val="left"/>
      <w:pPr>
        <w:ind w:left="6789" w:hanging="415"/>
      </w:pPr>
      <w:rPr>
        <w:rFonts w:hint="default"/>
        <w:lang w:val="ru-RU" w:eastAsia="en-US" w:bidi="ar-SA"/>
      </w:rPr>
    </w:lvl>
    <w:lvl w:ilvl="8" w:tplc="699AABF4">
      <w:numFmt w:val="bullet"/>
      <w:lvlText w:val="•"/>
      <w:lvlJc w:val="left"/>
      <w:pPr>
        <w:ind w:left="7739" w:hanging="415"/>
      </w:pPr>
      <w:rPr>
        <w:rFonts w:hint="default"/>
        <w:lang w:val="ru-RU" w:eastAsia="en-US" w:bidi="ar-SA"/>
      </w:rPr>
    </w:lvl>
  </w:abstractNum>
  <w:abstractNum w:abstractNumId="16" w15:restartNumberingAfterBreak="0">
    <w:nsid w:val="7B787C72"/>
    <w:multiLevelType w:val="hybridMultilevel"/>
    <w:tmpl w:val="DD28C9FE"/>
    <w:lvl w:ilvl="0" w:tplc="C63A1FB0">
      <w:start w:val="1"/>
      <w:numFmt w:val="decimal"/>
      <w:lvlText w:val="%1."/>
      <w:lvlJc w:val="left"/>
      <w:pPr>
        <w:ind w:left="1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54440C">
      <w:numFmt w:val="bullet"/>
      <w:lvlText w:val="•"/>
      <w:lvlJc w:val="left"/>
      <w:pPr>
        <w:ind w:left="1089" w:hanging="289"/>
      </w:pPr>
      <w:rPr>
        <w:rFonts w:hint="default"/>
        <w:lang w:val="ru-RU" w:eastAsia="en-US" w:bidi="ar-SA"/>
      </w:rPr>
    </w:lvl>
    <w:lvl w:ilvl="2" w:tplc="CC8A57F2">
      <w:numFmt w:val="bullet"/>
      <w:lvlText w:val="•"/>
      <w:lvlJc w:val="left"/>
      <w:pPr>
        <w:ind w:left="2039" w:hanging="289"/>
      </w:pPr>
      <w:rPr>
        <w:rFonts w:hint="default"/>
        <w:lang w:val="ru-RU" w:eastAsia="en-US" w:bidi="ar-SA"/>
      </w:rPr>
    </w:lvl>
    <w:lvl w:ilvl="3" w:tplc="5FF6D406">
      <w:numFmt w:val="bullet"/>
      <w:lvlText w:val="•"/>
      <w:lvlJc w:val="left"/>
      <w:pPr>
        <w:ind w:left="2989" w:hanging="289"/>
      </w:pPr>
      <w:rPr>
        <w:rFonts w:hint="default"/>
        <w:lang w:val="ru-RU" w:eastAsia="en-US" w:bidi="ar-SA"/>
      </w:rPr>
    </w:lvl>
    <w:lvl w:ilvl="4" w:tplc="93BC2B18">
      <w:numFmt w:val="bullet"/>
      <w:lvlText w:val="•"/>
      <w:lvlJc w:val="left"/>
      <w:pPr>
        <w:ind w:left="3939" w:hanging="289"/>
      </w:pPr>
      <w:rPr>
        <w:rFonts w:hint="default"/>
        <w:lang w:val="ru-RU" w:eastAsia="en-US" w:bidi="ar-SA"/>
      </w:rPr>
    </w:lvl>
    <w:lvl w:ilvl="5" w:tplc="C686929C">
      <w:numFmt w:val="bullet"/>
      <w:lvlText w:val="•"/>
      <w:lvlJc w:val="left"/>
      <w:pPr>
        <w:ind w:left="4889" w:hanging="289"/>
      </w:pPr>
      <w:rPr>
        <w:rFonts w:hint="default"/>
        <w:lang w:val="ru-RU" w:eastAsia="en-US" w:bidi="ar-SA"/>
      </w:rPr>
    </w:lvl>
    <w:lvl w:ilvl="6" w:tplc="E5243BDA">
      <w:numFmt w:val="bullet"/>
      <w:lvlText w:val="•"/>
      <w:lvlJc w:val="left"/>
      <w:pPr>
        <w:ind w:left="5839" w:hanging="289"/>
      </w:pPr>
      <w:rPr>
        <w:rFonts w:hint="default"/>
        <w:lang w:val="ru-RU" w:eastAsia="en-US" w:bidi="ar-SA"/>
      </w:rPr>
    </w:lvl>
    <w:lvl w:ilvl="7" w:tplc="968AC484">
      <w:numFmt w:val="bullet"/>
      <w:lvlText w:val="•"/>
      <w:lvlJc w:val="left"/>
      <w:pPr>
        <w:ind w:left="6789" w:hanging="289"/>
      </w:pPr>
      <w:rPr>
        <w:rFonts w:hint="default"/>
        <w:lang w:val="ru-RU" w:eastAsia="en-US" w:bidi="ar-SA"/>
      </w:rPr>
    </w:lvl>
    <w:lvl w:ilvl="8" w:tplc="A3708F3E">
      <w:numFmt w:val="bullet"/>
      <w:lvlText w:val="•"/>
      <w:lvlJc w:val="left"/>
      <w:pPr>
        <w:ind w:left="7739" w:hanging="2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1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0F"/>
    <w:rsid w:val="004F6C0F"/>
    <w:rsid w:val="00C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B725"/>
  <w15:chartTrackingRefBased/>
  <w15:docId w15:val="{B85ECC8F-DA2D-49EF-B7AC-C1B33F5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F6C0F"/>
    <w:pPr>
      <w:ind w:left="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C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6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6C0F"/>
    <w:pPr>
      <w:ind w:left="1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C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4F6C0F"/>
    <w:pPr>
      <w:ind w:left="1168" w:right="1172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F6C0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F6C0F"/>
    <w:pPr>
      <w:ind w:left="142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F6C0F"/>
    <w:pPr>
      <w:spacing w:before="102"/>
      <w:ind w:left="12"/>
      <w:jc w:val="center"/>
    </w:pPr>
  </w:style>
  <w:style w:type="paragraph" w:customStyle="1" w:styleId="1c">
    <w:name w:val="Абзац1 c отступом"/>
    <w:basedOn w:val="a"/>
    <w:rsid w:val="004F6C0F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C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6C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2025-06-16T11:59:00Z</dcterms:created>
  <dcterms:modified xsi:type="dcterms:W3CDTF">2025-06-16T12:03:00Z</dcterms:modified>
</cp:coreProperties>
</file>